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3A9" w:rsidRPr="004E03A9" w:rsidRDefault="004E03A9" w:rsidP="004E03A9">
      <w:pPr>
        <w:jc w:val="right"/>
        <w:rPr>
          <w:rFonts w:ascii="Times New Roman" w:hAnsi="Times New Roman" w:cs="Times New Roman"/>
          <w:b/>
          <w:sz w:val="24"/>
          <w:szCs w:val="24"/>
        </w:rPr>
      </w:pPr>
      <w:bookmarkStart w:id="0" w:name="_GoBack"/>
      <w:r w:rsidRPr="004E03A9">
        <w:rPr>
          <w:rFonts w:ascii="Times New Roman" w:hAnsi="Times New Roman" w:cs="Times New Roman"/>
          <w:b/>
          <w:sz w:val="24"/>
          <w:szCs w:val="24"/>
        </w:rPr>
        <w:t xml:space="preserve">Приложение 2 </w:t>
      </w:r>
    </w:p>
    <w:p w:rsidR="004E03A9" w:rsidRPr="004E03A9" w:rsidRDefault="004E03A9" w:rsidP="004E03A9">
      <w:pPr>
        <w:jc w:val="right"/>
        <w:rPr>
          <w:rFonts w:ascii="Times New Roman" w:hAnsi="Times New Roman" w:cs="Times New Roman"/>
          <w:sz w:val="24"/>
          <w:szCs w:val="24"/>
        </w:rPr>
      </w:pPr>
      <w:r w:rsidRPr="004E03A9">
        <w:rPr>
          <w:rFonts w:ascii="Times New Roman" w:hAnsi="Times New Roman" w:cs="Times New Roman"/>
          <w:sz w:val="24"/>
          <w:szCs w:val="24"/>
        </w:rPr>
        <w:t xml:space="preserve">к Адаптированной образовательной программе  </w:t>
      </w:r>
    </w:p>
    <w:p w:rsidR="004E03A9" w:rsidRPr="004E03A9" w:rsidRDefault="004E03A9" w:rsidP="004E03A9">
      <w:pPr>
        <w:jc w:val="right"/>
        <w:rPr>
          <w:rFonts w:ascii="Times New Roman" w:hAnsi="Times New Roman" w:cs="Times New Roman"/>
          <w:sz w:val="24"/>
          <w:szCs w:val="24"/>
        </w:rPr>
      </w:pPr>
      <w:r w:rsidRPr="004E03A9">
        <w:rPr>
          <w:rFonts w:ascii="Times New Roman" w:hAnsi="Times New Roman" w:cs="Times New Roman"/>
          <w:sz w:val="24"/>
          <w:szCs w:val="24"/>
        </w:rPr>
        <w:t xml:space="preserve">начального общего образования для </w:t>
      </w:r>
      <w:proofErr w:type="gramStart"/>
      <w:r w:rsidRPr="004E03A9">
        <w:rPr>
          <w:rFonts w:ascii="Times New Roman" w:hAnsi="Times New Roman" w:cs="Times New Roman"/>
          <w:sz w:val="24"/>
          <w:szCs w:val="24"/>
        </w:rPr>
        <w:t>обучающихся</w:t>
      </w:r>
      <w:proofErr w:type="gramEnd"/>
      <w:r w:rsidRPr="004E03A9">
        <w:rPr>
          <w:rFonts w:ascii="Times New Roman" w:hAnsi="Times New Roman" w:cs="Times New Roman"/>
          <w:sz w:val="24"/>
          <w:szCs w:val="24"/>
        </w:rPr>
        <w:t xml:space="preserve">  </w:t>
      </w:r>
    </w:p>
    <w:p w:rsidR="004E03A9" w:rsidRPr="004E03A9" w:rsidRDefault="004E03A9" w:rsidP="004E03A9">
      <w:pPr>
        <w:jc w:val="right"/>
        <w:rPr>
          <w:rFonts w:ascii="Times New Roman" w:hAnsi="Times New Roman" w:cs="Times New Roman"/>
          <w:sz w:val="24"/>
          <w:szCs w:val="24"/>
        </w:rPr>
      </w:pPr>
      <w:r w:rsidRPr="004E03A9">
        <w:rPr>
          <w:rFonts w:ascii="Times New Roman" w:hAnsi="Times New Roman" w:cs="Times New Roman"/>
          <w:sz w:val="24"/>
          <w:szCs w:val="24"/>
        </w:rPr>
        <w:t xml:space="preserve">с ЗАДЕРЖКОЙ ПСИХИЧЕСКОГО РАЗВИТИЯ </w:t>
      </w:r>
    </w:p>
    <w:p w:rsidR="00A22A1D" w:rsidRPr="004E03A9" w:rsidRDefault="004E03A9" w:rsidP="004E03A9">
      <w:pPr>
        <w:jc w:val="right"/>
        <w:rPr>
          <w:rFonts w:ascii="Times New Roman" w:hAnsi="Times New Roman" w:cs="Times New Roman"/>
          <w:sz w:val="24"/>
          <w:szCs w:val="24"/>
        </w:rPr>
      </w:pPr>
      <w:proofErr w:type="gramStart"/>
      <w:r w:rsidRPr="004E03A9">
        <w:rPr>
          <w:rFonts w:ascii="Times New Roman" w:hAnsi="Times New Roman" w:cs="Times New Roman"/>
          <w:sz w:val="24"/>
          <w:szCs w:val="24"/>
        </w:rPr>
        <w:t>утвержденной</w:t>
      </w:r>
      <w:proofErr w:type="gramEnd"/>
      <w:r w:rsidRPr="004E03A9">
        <w:rPr>
          <w:rFonts w:ascii="Times New Roman" w:hAnsi="Times New Roman" w:cs="Times New Roman"/>
          <w:sz w:val="24"/>
          <w:szCs w:val="24"/>
        </w:rPr>
        <w:t xml:space="preserve"> приказом №316-а от «30» августа 2023 г</w:t>
      </w:r>
    </w:p>
    <w:bookmarkEnd w:id="0"/>
    <w:p w:rsidR="00A22A1D" w:rsidRDefault="00A22A1D">
      <w:pPr>
        <w:rPr>
          <w:szCs w:val="24"/>
        </w:rPr>
      </w:pPr>
    </w:p>
    <w:p w:rsidR="00A22A1D" w:rsidRDefault="00A22A1D">
      <w:pPr>
        <w:jc w:val="center"/>
        <w:rPr>
          <w:sz w:val="48"/>
          <w:szCs w:val="24"/>
        </w:rPr>
      </w:pPr>
    </w:p>
    <w:p w:rsidR="00A22A1D" w:rsidRPr="009C0B53" w:rsidRDefault="009C0B53">
      <w:pPr>
        <w:spacing w:after="0"/>
        <w:jc w:val="center"/>
        <w:rPr>
          <w:rFonts w:ascii="Times New Roman" w:hAnsi="Times New Roman" w:cs="Times New Roman"/>
          <w:b/>
          <w:sz w:val="52"/>
          <w:szCs w:val="24"/>
        </w:rPr>
      </w:pPr>
      <w:r w:rsidRPr="009C0B53">
        <w:rPr>
          <w:rFonts w:ascii="Times New Roman" w:hAnsi="Times New Roman" w:cs="Times New Roman"/>
          <w:b/>
          <w:sz w:val="52"/>
          <w:szCs w:val="24"/>
        </w:rPr>
        <w:t xml:space="preserve">РАБОЧАЯ ПРОГРАММА </w:t>
      </w:r>
    </w:p>
    <w:p w:rsidR="00A22A1D" w:rsidRPr="009C0B53" w:rsidRDefault="009C0B53">
      <w:pPr>
        <w:spacing w:after="0"/>
        <w:jc w:val="center"/>
        <w:rPr>
          <w:rFonts w:ascii="Times New Roman" w:hAnsi="Times New Roman" w:cs="Times New Roman"/>
          <w:b/>
          <w:sz w:val="52"/>
          <w:szCs w:val="24"/>
        </w:rPr>
      </w:pPr>
      <w:r w:rsidRPr="009C0B53">
        <w:rPr>
          <w:rFonts w:ascii="Times New Roman" w:hAnsi="Times New Roman" w:cs="Times New Roman"/>
          <w:b/>
          <w:sz w:val="52"/>
          <w:szCs w:val="24"/>
        </w:rPr>
        <w:t xml:space="preserve">коррекционного курса «Логопедические занятия» </w:t>
      </w:r>
    </w:p>
    <w:p w:rsidR="00A22A1D" w:rsidRPr="009C0B53" w:rsidRDefault="009C0B53">
      <w:pPr>
        <w:spacing w:after="0"/>
        <w:jc w:val="center"/>
        <w:rPr>
          <w:rFonts w:ascii="Times New Roman" w:hAnsi="Times New Roman" w:cs="Times New Roman"/>
          <w:b/>
          <w:sz w:val="52"/>
          <w:szCs w:val="24"/>
        </w:rPr>
      </w:pPr>
      <w:r w:rsidRPr="009C0B53">
        <w:rPr>
          <w:rFonts w:ascii="Times New Roman" w:hAnsi="Times New Roman" w:cs="Times New Roman"/>
          <w:b/>
          <w:sz w:val="52"/>
          <w:szCs w:val="24"/>
        </w:rPr>
        <w:t xml:space="preserve">для детей  с задержкой психического развития </w:t>
      </w:r>
    </w:p>
    <w:p w:rsidR="00A22A1D" w:rsidRPr="009C0B53" w:rsidRDefault="00E6143A">
      <w:pPr>
        <w:jc w:val="center"/>
        <w:rPr>
          <w:sz w:val="48"/>
          <w:szCs w:val="24"/>
        </w:rPr>
      </w:pPr>
      <w:proofErr w:type="gramStart"/>
      <w:r>
        <w:rPr>
          <w:rFonts w:ascii="Times New Roman" w:hAnsi="Times New Roman" w:cs="Times New Roman"/>
          <w:sz w:val="52"/>
          <w:szCs w:val="24"/>
          <w:lang w:val="en-US"/>
        </w:rPr>
        <w:t>4</w:t>
      </w:r>
      <w:r w:rsidR="009C0B53" w:rsidRPr="009C0B53">
        <w:rPr>
          <w:rFonts w:ascii="Times New Roman" w:hAnsi="Times New Roman" w:cs="Times New Roman"/>
          <w:sz w:val="52"/>
          <w:szCs w:val="24"/>
        </w:rPr>
        <w:t xml:space="preserve">  класс</w:t>
      </w:r>
      <w:proofErr w:type="gramEnd"/>
    </w:p>
    <w:tbl>
      <w:tblPr>
        <w:tblW w:w="8822" w:type="dxa"/>
        <w:tblInd w:w="250" w:type="dxa"/>
        <w:tblLayout w:type="fixed"/>
        <w:tblLook w:val="04A0" w:firstRow="1" w:lastRow="0" w:firstColumn="1" w:lastColumn="0" w:noHBand="0" w:noVBand="1"/>
      </w:tblPr>
      <w:tblGrid>
        <w:gridCol w:w="3985"/>
        <w:gridCol w:w="4837"/>
      </w:tblGrid>
      <w:tr w:rsidR="00A22A1D" w:rsidTr="009C0B53">
        <w:tc>
          <w:tcPr>
            <w:tcW w:w="3985" w:type="dxa"/>
          </w:tcPr>
          <w:p w:rsidR="00A22A1D" w:rsidRDefault="00A22A1D">
            <w:pPr>
              <w:widowControl w:val="0"/>
              <w:spacing w:after="0" w:line="240" w:lineRule="auto"/>
              <w:rPr>
                <w:szCs w:val="24"/>
              </w:rPr>
            </w:pPr>
          </w:p>
        </w:tc>
        <w:tc>
          <w:tcPr>
            <w:tcW w:w="4837" w:type="dxa"/>
          </w:tcPr>
          <w:p w:rsidR="00A22A1D" w:rsidRDefault="00A22A1D">
            <w:pPr>
              <w:widowControl w:val="0"/>
              <w:spacing w:after="0" w:line="240" w:lineRule="auto"/>
              <w:rPr>
                <w:szCs w:val="24"/>
              </w:rPr>
            </w:pPr>
          </w:p>
        </w:tc>
      </w:tr>
    </w:tbl>
    <w:p w:rsidR="00A22A1D" w:rsidRDefault="00A22A1D">
      <w:pPr>
        <w:rPr>
          <w:rFonts w:ascii="Times New Roman" w:hAnsi="Times New Roman" w:cs="Times New Roman"/>
          <w:sz w:val="24"/>
          <w:szCs w:val="24"/>
        </w:rPr>
      </w:pPr>
    </w:p>
    <w:p w:rsidR="009C0B53" w:rsidRDefault="009C0B53">
      <w:pPr>
        <w:rPr>
          <w:rFonts w:ascii="Times New Roman" w:hAnsi="Times New Roman" w:cs="Times New Roman"/>
          <w:sz w:val="24"/>
          <w:szCs w:val="24"/>
        </w:rPr>
      </w:pPr>
    </w:p>
    <w:p w:rsidR="009C0B53" w:rsidRDefault="009C0B53">
      <w:pPr>
        <w:rPr>
          <w:rFonts w:ascii="Times New Roman" w:hAnsi="Times New Roman" w:cs="Times New Roman"/>
          <w:sz w:val="24"/>
          <w:szCs w:val="24"/>
        </w:rPr>
      </w:pPr>
    </w:p>
    <w:p w:rsidR="009C0B53" w:rsidRDefault="009C0B53">
      <w:pPr>
        <w:rPr>
          <w:rFonts w:ascii="Times New Roman" w:hAnsi="Times New Roman" w:cs="Times New Roman"/>
          <w:sz w:val="24"/>
          <w:szCs w:val="24"/>
        </w:rPr>
      </w:pPr>
    </w:p>
    <w:p w:rsidR="004E03A9" w:rsidRDefault="004E03A9">
      <w:pPr>
        <w:pStyle w:val="a9"/>
        <w:spacing w:after="0" w:line="240" w:lineRule="auto"/>
        <w:ind w:left="1440"/>
        <w:jc w:val="center"/>
        <w:rPr>
          <w:rFonts w:ascii="Times New Roman" w:hAnsi="Times New Roman" w:cs="Times New Roman"/>
          <w:b/>
          <w:sz w:val="24"/>
          <w:szCs w:val="24"/>
        </w:rPr>
      </w:pPr>
    </w:p>
    <w:p w:rsidR="004E03A9" w:rsidRDefault="004E03A9">
      <w:pPr>
        <w:pStyle w:val="a9"/>
        <w:spacing w:after="0" w:line="240" w:lineRule="auto"/>
        <w:ind w:left="1440"/>
        <w:jc w:val="center"/>
        <w:rPr>
          <w:rFonts w:ascii="Times New Roman" w:hAnsi="Times New Roman" w:cs="Times New Roman"/>
          <w:b/>
          <w:sz w:val="24"/>
          <w:szCs w:val="24"/>
        </w:rPr>
      </w:pPr>
    </w:p>
    <w:p w:rsidR="00A22A1D" w:rsidRDefault="009C0B53">
      <w:pPr>
        <w:pStyle w:val="a9"/>
        <w:spacing w:after="0" w:line="240" w:lineRule="auto"/>
        <w:ind w:left="1440"/>
        <w:jc w:val="center"/>
        <w:rPr>
          <w:rFonts w:ascii="Times New Roman" w:hAnsi="Times New Roman"/>
          <w:sz w:val="24"/>
          <w:szCs w:val="24"/>
        </w:rPr>
      </w:pPr>
      <w:r>
        <w:rPr>
          <w:rFonts w:ascii="Times New Roman" w:hAnsi="Times New Roman" w:cs="Times New Roman"/>
          <w:b/>
          <w:sz w:val="24"/>
          <w:szCs w:val="24"/>
        </w:rPr>
        <w:lastRenderedPageBreak/>
        <w:t>1. Пояснительная записка</w:t>
      </w:r>
    </w:p>
    <w:p w:rsidR="009C0B53" w:rsidRDefault="009C0B53">
      <w:pPr>
        <w:pStyle w:val="a9"/>
        <w:spacing w:after="0" w:line="240" w:lineRule="auto"/>
        <w:rPr>
          <w:rFonts w:ascii="Times New Roman" w:hAnsi="Times New Roman" w:cs="Times New Roman"/>
          <w:b/>
          <w:sz w:val="24"/>
          <w:szCs w:val="24"/>
        </w:rPr>
      </w:pPr>
    </w:p>
    <w:p w:rsidR="00A22A1D" w:rsidRDefault="009C0B53">
      <w:pPr>
        <w:pStyle w:val="Default"/>
        <w:spacing w:line="276" w:lineRule="auto"/>
        <w:ind w:firstLine="708"/>
        <w:jc w:val="both"/>
      </w:pPr>
      <w:proofErr w:type="gramStart"/>
      <w:r>
        <w:rPr>
          <w:rFonts w:cs="Times New Roman"/>
          <w:szCs w:val="24"/>
        </w:rPr>
        <w:t>К</w:t>
      </w:r>
      <w:r>
        <w:rPr>
          <w:szCs w:val="24"/>
        </w:rPr>
        <w:t xml:space="preserve">оррекционный курс «Логопедические занятия»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(Приказ </w:t>
      </w:r>
      <w:proofErr w:type="spellStart"/>
      <w:r>
        <w:rPr>
          <w:szCs w:val="24"/>
        </w:rPr>
        <w:t>Минпросвещения</w:t>
      </w:r>
      <w:proofErr w:type="spellEnd"/>
      <w:r>
        <w:rPr>
          <w:szCs w:val="24"/>
        </w:rPr>
        <w:t xml:space="preserve"> России от 31.05.2021 г. № 287, зарегистрирован Министерством юстиции Российской Федерации 05.07.2021 г., рег. номер – 64101) (далее – ФГОС ООО) и с учётом Примерной адаптированной основной образовательной программы основного общего образования обучающихся</w:t>
      </w:r>
      <w:proofErr w:type="gramEnd"/>
      <w:r>
        <w:rPr>
          <w:szCs w:val="24"/>
        </w:rPr>
        <w:t xml:space="preserve"> с задержкой психического развития (одобренной решением ФУМО по общему образованию (протокол от 18 марта 2022 г. № 1/22)) (далее – ПАООП ООО обучающихся с ЗПР) </w:t>
      </w:r>
    </w:p>
    <w:p w:rsidR="00A22A1D" w:rsidRDefault="009C0B53">
      <w:pPr>
        <w:spacing w:after="0"/>
        <w:ind w:firstLine="708"/>
        <w:jc w:val="both"/>
      </w:pPr>
      <w:r>
        <w:rPr>
          <w:rFonts w:ascii="Times New Roman" w:hAnsi="Times New Roman"/>
          <w:sz w:val="24"/>
          <w:szCs w:val="24"/>
        </w:rPr>
        <w:t xml:space="preserve">Коррекционный курс «Логопедические занятия» является обязательной частью коррекционно-развивающей области ПАООП ООО обучающихся с ЗПР. Курс обеспечивается логопедическим сопровождением и направлен на преодоление и/или ослабление нарушений/недостатков речевого развития у обучающихся, получающих образование в соответствии с АООП ООО обучающихся с ЗПР. </w:t>
      </w:r>
      <w:r>
        <w:rPr>
          <w:rFonts w:ascii="Times New Roman" w:hAnsi="Times New Roman" w:cs="Times New Roman"/>
          <w:sz w:val="24"/>
          <w:szCs w:val="24"/>
        </w:rPr>
        <w:t xml:space="preserve">Рабочая программа разработана на основе ФГОС ООО,  ФГОС обучающихся с ОВЗ, АООП НОО обучающихся с ЗПР. </w:t>
      </w:r>
    </w:p>
    <w:p w:rsidR="00A22A1D" w:rsidRDefault="00A22A1D">
      <w:pPr>
        <w:spacing w:after="0"/>
        <w:ind w:firstLine="708"/>
        <w:jc w:val="both"/>
        <w:rPr>
          <w:rFonts w:ascii="Times New Roman" w:hAnsi="Times New Roman"/>
          <w:sz w:val="24"/>
          <w:szCs w:val="24"/>
        </w:rPr>
      </w:pPr>
    </w:p>
    <w:p w:rsidR="00A22A1D" w:rsidRDefault="00A22A1D">
      <w:pPr>
        <w:pStyle w:val="a9"/>
        <w:spacing w:after="0"/>
        <w:jc w:val="both"/>
        <w:rPr>
          <w:rFonts w:ascii="Times New Roman" w:hAnsi="Times New Roman" w:cs="Times New Roman"/>
          <w:sz w:val="24"/>
          <w:szCs w:val="24"/>
        </w:rPr>
      </w:pPr>
    </w:p>
    <w:p w:rsidR="00A22A1D" w:rsidRDefault="009C0B53">
      <w:pPr>
        <w:pStyle w:val="a9"/>
        <w:spacing w:after="0"/>
        <w:ind w:left="1440"/>
        <w:jc w:val="center"/>
      </w:pPr>
      <w:r>
        <w:rPr>
          <w:rFonts w:ascii="Times New Roman" w:hAnsi="Times New Roman" w:cs="Times New Roman"/>
          <w:b/>
          <w:sz w:val="24"/>
          <w:szCs w:val="24"/>
        </w:rPr>
        <w:t xml:space="preserve">2. Общая характеристика коррекционного курса с учетом особенностей его освоения </w:t>
      </w:r>
      <w:proofErr w:type="gramStart"/>
      <w:r>
        <w:rPr>
          <w:rFonts w:ascii="Times New Roman" w:hAnsi="Times New Roman" w:cs="Times New Roman"/>
          <w:b/>
          <w:sz w:val="24"/>
          <w:szCs w:val="24"/>
        </w:rPr>
        <w:t>обучающимися</w:t>
      </w:r>
      <w:proofErr w:type="gramEnd"/>
    </w:p>
    <w:p w:rsidR="00A22A1D" w:rsidRDefault="00A22A1D">
      <w:pPr>
        <w:pStyle w:val="a9"/>
        <w:spacing w:after="0"/>
        <w:jc w:val="both"/>
        <w:rPr>
          <w:rFonts w:ascii="Times New Roman" w:hAnsi="Times New Roman" w:cs="Times New Roman"/>
          <w:sz w:val="24"/>
          <w:szCs w:val="24"/>
        </w:rPr>
      </w:pPr>
    </w:p>
    <w:p w:rsidR="00A22A1D" w:rsidRDefault="009C0B53">
      <w:pPr>
        <w:pStyle w:val="a9"/>
        <w:spacing w:after="0"/>
        <w:jc w:val="both"/>
      </w:pPr>
      <w:r>
        <w:rPr>
          <w:rFonts w:ascii="Times New Roman" w:hAnsi="Times New Roman" w:cs="Times New Roman"/>
          <w:sz w:val="24"/>
          <w:szCs w:val="24"/>
        </w:rPr>
        <w:tab/>
        <w:t>К</w:t>
      </w:r>
      <w:r>
        <w:rPr>
          <w:rFonts w:ascii="Times New Roman" w:hAnsi="Times New Roman"/>
          <w:sz w:val="24"/>
          <w:szCs w:val="24"/>
        </w:rPr>
        <w:t xml:space="preserve">оррекционный курс «Логопедические занятия» направлен на формирование речевой компетенции обучающихся с ЗПР,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w:t>
      </w:r>
    </w:p>
    <w:p w:rsidR="00A22A1D" w:rsidRDefault="009C0B53">
      <w:pPr>
        <w:spacing w:after="0"/>
        <w:ind w:firstLine="709"/>
        <w:jc w:val="both"/>
      </w:pPr>
      <w:r>
        <w:rPr>
          <w:rFonts w:ascii="Times New Roman" w:hAnsi="Times New Roman" w:cs="Times New Roman"/>
          <w:sz w:val="24"/>
          <w:szCs w:val="24"/>
        </w:rPr>
        <w:t>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w:t>
      </w:r>
    </w:p>
    <w:p w:rsidR="00A22A1D" w:rsidRDefault="009C0B53">
      <w:pPr>
        <w:pStyle w:val="aa"/>
        <w:tabs>
          <w:tab w:val="left" w:pos="993"/>
        </w:tabs>
        <w:spacing w:beforeAutospacing="0" w:after="0" w:afterAutospacing="0" w:line="276" w:lineRule="auto"/>
        <w:ind w:firstLine="709"/>
        <w:jc w:val="both"/>
        <w:rPr>
          <w:rFonts w:ascii="Times New Roman" w:hAnsi="Times New Roman"/>
        </w:rPr>
      </w:pPr>
      <w:r>
        <w:rPr>
          <w:rFonts w:ascii="Times New Roman" w:hAnsi="Times New Roman"/>
        </w:rPr>
        <w:t xml:space="preserve">Поскольку категория </w:t>
      </w:r>
      <w:proofErr w:type="gramStart"/>
      <w:r>
        <w:rPr>
          <w:rFonts w:ascii="Times New Roman" w:hAnsi="Times New Roman"/>
        </w:rPr>
        <w:t>обучающихся</w:t>
      </w:r>
      <w:proofErr w:type="gramEnd"/>
      <w:r>
        <w:rPr>
          <w:rFonts w:ascii="Times New Roman" w:hAnsi="Times New Roman"/>
        </w:rPr>
        <w:t xml:space="preserve">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w:t>
      </w:r>
      <w:proofErr w:type="spellStart"/>
      <w:r>
        <w:rPr>
          <w:rFonts w:ascii="Times New Roman" w:hAnsi="Times New Roman"/>
        </w:rPr>
        <w:t>автоматизированность</w:t>
      </w:r>
      <w:proofErr w:type="spellEnd"/>
      <w:r>
        <w:rPr>
          <w:rFonts w:ascii="Times New Roman" w:hAnsi="Times New Roman"/>
        </w:rPr>
        <w:t xml:space="preserve">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A22A1D" w:rsidRDefault="009C0B53">
      <w:pPr>
        <w:pStyle w:val="aa"/>
        <w:spacing w:beforeAutospacing="0" w:after="0" w:afterAutospacing="0" w:line="276" w:lineRule="auto"/>
        <w:ind w:firstLine="709"/>
        <w:jc w:val="both"/>
        <w:rPr>
          <w:rFonts w:ascii="Times New Roman" w:hAnsi="Times New Roman"/>
        </w:rPr>
      </w:pPr>
      <w:r>
        <w:rPr>
          <w:rFonts w:ascii="Times New Roman" w:hAnsi="Times New Roman"/>
        </w:rPr>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w:t>
      </w:r>
      <w:proofErr w:type="gramStart"/>
      <w:r>
        <w:rPr>
          <w:rFonts w:ascii="Times New Roman" w:hAnsi="Times New Roman"/>
        </w:rPr>
        <w:t>У большинства обучающихся с ЗПР навыки словообразования формируются специфично и с некоторым запозданием, у них затруднены навыки словообразования приставочного и суффиксального способа.</w:t>
      </w:r>
      <w:proofErr w:type="gramEnd"/>
      <w:r>
        <w:rPr>
          <w:rFonts w:ascii="Times New Roman" w:hAnsi="Times New Roman"/>
        </w:rPr>
        <w:t xml:space="preserve"> Обучающиеся могут применить изученный ранее способ </w:t>
      </w:r>
      <w:r>
        <w:rPr>
          <w:rFonts w:ascii="Times New Roman" w:hAnsi="Times New Roman"/>
        </w:rPr>
        <w:lastRenderedPageBreak/>
        <w:t xml:space="preserve">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w:t>
      </w:r>
      <w:proofErr w:type="gramStart"/>
      <w:r>
        <w:rPr>
          <w:rFonts w:ascii="Times New Roman" w:hAnsi="Times New Roman"/>
        </w:rPr>
        <w:t>про форму</w:t>
      </w:r>
      <w:proofErr w:type="gramEnd"/>
      <w:r>
        <w:rPr>
          <w:rFonts w:ascii="Times New Roman" w:hAnsi="Times New Roman"/>
        </w:rPr>
        <w:t xml:space="preserve"> прилагательного и наоборот. Обучающиеся допускают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w:t>
      </w:r>
    </w:p>
    <w:p w:rsidR="00A22A1D" w:rsidRDefault="009C0B53">
      <w:pPr>
        <w:spacing w:after="0"/>
        <w:ind w:firstLine="709"/>
        <w:jc w:val="both"/>
        <w:rPr>
          <w:rFonts w:ascii="Times New Roman" w:hAnsi="Times New Roman"/>
          <w:sz w:val="24"/>
          <w:szCs w:val="24"/>
        </w:rPr>
      </w:pPr>
      <w:bookmarkStart w:id="1" w:name="_Hlk54636439"/>
      <w:r>
        <w:rPr>
          <w:rFonts w:ascii="Times New Roman" w:hAnsi="Times New Roman" w:cs="Times New Roman"/>
          <w:sz w:val="24"/>
          <w:szCs w:val="24"/>
        </w:rPr>
        <w:t xml:space="preserve">На фоне специфических ошибок письма и чтения у обучающихся с ЗПР при отсутствии коррекционной работы возникает </w:t>
      </w:r>
      <w:proofErr w:type="gramStart"/>
      <w:r>
        <w:rPr>
          <w:rFonts w:ascii="Times New Roman" w:hAnsi="Times New Roman" w:cs="Times New Roman"/>
          <w:sz w:val="24"/>
          <w:szCs w:val="24"/>
        </w:rPr>
        <w:t>стойкая</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дизорфография</w:t>
      </w:r>
      <w:proofErr w:type="spellEnd"/>
      <w:r>
        <w:rPr>
          <w:rFonts w:ascii="Times New Roman" w:hAnsi="Times New Roman" w:cs="Times New Roman"/>
          <w:sz w:val="24"/>
          <w:szCs w:val="24"/>
        </w:rPr>
        <w:t>, что значительно затрудняет овладен</w:t>
      </w:r>
      <w:r w:rsidR="00E6143A">
        <w:rPr>
          <w:rFonts w:ascii="Times New Roman" w:hAnsi="Times New Roman" w:cs="Times New Roman"/>
          <w:sz w:val="24"/>
          <w:szCs w:val="24"/>
        </w:rPr>
        <w:t xml:space="preserve">ие орфографическими навыками </w:t>
      </w:r>
      <w:r>
        <w:rPr>
          <w:rFonts w:ascii="Times New Roman" w:hAnsi="Times New Roman" w:cs="Times New Roman"/>
          <w:sz w:val="24"/>
          <w:szCs w:val="24"/>
        </w:rPr>
        <w:t>программным материалом по учебному предмету «Русский язык».</w:t>
      </w:r>
      <w:bookmarkEnd w:id="1"/>
      <w:r>
        <w:rPr>
          <w:rFonts w:ascii="Times New Roman" w:hAnsi="Times New Roman" w:cs="Times New Roman"/>
          <w:sz w:val="24"/>
          <w:szCs w:val="24"/>
        </w:rPr>
        <w:t xml:space="preserve"> Обучающиеся с ЗПР нуждаются в пролонгированной логопедической помощи, которая реализуется в процессе освоения коррекционно-развивающего курса.</w:t>
      </w:r>
    </w:p>
    <w:p w:rsidR="00A22A1D" w:rsidRDefault="009C0B53">
      <w:pPr>
        <w:pStyle w:val="aa"/>
        <w:spacing w:beforeAutospacing="0" w:after="0" w:afterAutospacing="0" w:line="276" w:lineRule="auto"/>
        <w:ind w:firstLine="709"/>
        <w:jc w:val="both"/>
        <w:rPr>
          <w:rFonts w:ascii="Times New Roman" w:hAnsi="Times New Roman"/>
        </w:rPr>
      </w:pPr>
      <w:r>
        <w:rPr>
          <w:rFonts w:ascii="Times New Roman" w:eastAsiaTheme="minorHAnsi" w:hAnsi="Times New Roman"/>
        </w:rPr>
        <w:t>В ходе курса «Логопедические занятия» осуществляется формирование языковых обобщений, коррекция и развитие навыков правильного использования языковых сре</w:t>
      </w:r>
      <w:proofErr w:type="gramStart"/>
      <w:r>
        <w:rPr>
          <w:rFonts w:ascii="Times New Roman" w:eastAsiaTheme="minorHAnsi" w:hAnsi="Times New Roman"/>
        </w:rPr>
        <w:t>дств в пр</w:t>
      </w:r>
      <w:proofErr w:type="gramEnd"/>
      <w:r>
        <w:rPr>
          <w:rFonts w:ascii="Times New Roman" w:eastAsiaTheme="minorHAnsi" w:hAnsi="Times New Roman"/>
        </w:rPr>
        <w:t>оцессе общения и в учебной деятельности. Происходит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выполняющей коммуникативную функцию.</w:t>
      </w:r>
    </w:p>
    <w:p w:rsidR="00A22A1D" w:rsidRDefault="009C0B53">
      <w:pPr>
        <w:shd w:val="clear" w:color="auto" w:fill="FFFFFF"/>
        <w:spacing w:after="0"/>
        <w:ind w:firstLine="709"/>
        <w:jc w:val="both"/>
        <w:rPr>
          <w:rFonts w:ascii="Times New Roman" w:hAnsi="Times New Roman"/>
          <w:sz w:val="24"/>
          <w:szCs w:val="24"/>
        </w:rPr>
      </w:pPr>
      <w:r>
        <w:rPr>
          <w:rFonts w:ascii="Times New Roman" w:hAnsi="Times New Roman" w:cs="Times New Roman"/>
          <w:sz w:val="24"/>
          <w:szCs w:val="24"/>
          <w:shd w:val="clear" w:color="auto" w:fill="FFFFFF"/>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Учителю-логопеду целесообразно комбинировать </w:t>
      </w:r>
      <w:proofErr w:type="spellStart"/>
      <w:r>
        <w:rPr>
          <w:rFonts w:ascii="Times New Roman" w:hAnsi="Times New Roman" w:cs="Times New Roman"/>
          <w:sz w:val="24"/>
          <w:szCs w:val="24"/>
          <w:shd w:val="clear" w:color="auto" w:fill="FFFFFF"/>
        </w:rPr>
        <w:t>аудирование</w:t>
      </w:r>
      <w:proofErr w:type="spellEnd"/>
      <w:r>
        <w:rPr>
          <w:rFonts w:ascii="Times New Roman" w:hAnsi="Times New Roman" w:cs="Times New Roman"/>
          <w:sz w:val="24"/>
          <w:szCs w:val="24"/>
          <w:shd w:val="clear" w:color="auto" w:fill="FFFFFF"/>
        </w:rPr>
        <w:t xml:space="preserve">,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w:t>
      </w:r>
      <w:proofErr w:type="gramStart"/>
      <w:r>
        <w:rPr>
          <w:rFonts w:ascii="Times New Roman" w:hAnsi="Times New Roman" w:cs="Times New Roman"/>
          <w:sz w:val="24"/>
          <w:szCs w:val="24"/>
          <w:shd w:val="clear" w:color="auto" w:fill="FFFFFF"/>
        </w:rPr>
        <w:t>обучающихся</w:t>
      </w:r>
      <w:proofErr w:type="gramEnd"/>
      <w:r>
        <w:rPr>
          <w:rFonts w:ascii="Times New Roman" w:hAnsi="Times New Roman" w:cs="Times New Roman"/>
          <w:sz w:val="24"/>
          <w:szCs w:val="24"/>
          <w:shd w:val="clear" w:color="auto" w:fill="FFFFFF"/>
        </w:rPr>
        <w:t xml:space="preserve"> с ЗПР умение работать с письменным текстом и справочной литературой. </w:t>
      </w:r>
    </w:p>
    <w:p w:rsidR="00A22A1D" w:rsidRDefault="009C0B53">
      <w:pPr>
        <w:shd w:val="clear" w:color="auto" w:fill="FFFFFF"/>
        <w:tabs>
          <w:tab w:val="left" w:pos="993"/>
        </w:tabs>
        <w:spacing w:after="0"/>
        <w:ind w:firstLine="709"/>
        <w:jc w:val="both"/>
        <w:rPr>
          <w:rFonts w:ascii="Times New Roman" w:hAnsi="Times New Roman"/>
          <w:sz w:val="24"/>
          <w:szCs w:val="24"/>
        </w:rPr>
      </w:pPr>
      <w:r>
        <w:rPr>
          <w:rFonts w:ascii="Times New Roman" w:eastAsia="Calibri" w:hAnsi="Times New Roman" w:cs="Times New Roman"/>
          <w:color w:val="000000"/>
          <w:sz w:val="24"/>
          <w:szCs w:val="24"/>
          <w:shd w:val="clear" w:color="auto" w:fill="FFFFFF"/>
        </w:rPr>
        <w:t xml:space="preserve">Процесс овладения учебными компетенциями и навыками </w:t>
      </w:r>
      <w:proofErr w:type="gramStart"/>
      <w:r>
        <w:rPr>
          <w:rFonts w:ascii="Times New Roman" w:eastAsia="Calibri" w:hAnsi="Times New Roman" w:cs="Times New Roman"/>
          <w:color w:val="000000"/>
          <w:sz w:val="24"/>
          <w:szCs w:val="24"/>
          <w:shd w:val="clear" w:color="auto" w:fill="FFFFFF"/>
        </w:rPr>
        <w:t>по коррекционному курсу основан на многократной тренировке в применении полученных знаний на практике с постепенным усложнением</w:t>
      </w:r>
      <w:proofErr w:type="gramEnd"/>
      <w:r>
        <w:rPr>
          <w:rFonts w:ascii="Times New Roman" w:eastAsia="Calibri" w:hAnsi="Times New Roman" w:cs="Times New Roman"/>
          <w:color w:val="000000"/>
          <w:sz w:val="24"/>
          <w:szCs w:val="24"/>
          <w:shd w:val="clear" w:color="auto" w:fill="FFFFFF"/>
        </w:rPr>
        <w:t xml:space="preserve">. Объяснение всего материала проводится с опорой на практико-ориентированные задания. При изучении тем рекомендуется использовать наглядный материал: опорные схемы, карточки, таблицы и т.д. Отработка и закрепление осуществляется на большом числе несложных, доступных учащимся </w:t>
      </w:r>
      <w:proofErr w:type="spellStart"/>
      <w:r>
        <w:rPr>
          <w:rFonts w:ascii="Times New Roman" w:eastAsia="Calibri" w:hAnsi="Times New Roman" w:cs="Times New Roman"/>
          <w:color w:val="000000"/>
          <w:sz w:val="24"/>
          <w:szCs w:val="24"/>
          <w:shd w:val="clear" w:color="auto" w:fill="FFFFFF"/>
        </w:rPr>
        <w:t>упражнений</w:t>
      </w:r>
      <w:proofErr w:type="gramStart"/>
      <w:r>
        <w:rPr>
          <w:rFonts w:ascii="Times New Roman" w:eastAsia="Calibri" w:hAnsi="Times New Roman" w:cs="Times New Roman"/>
          <w:color w:val="000000"/>
          <w:sz w:val="24"/>
          <w:szCs w:val="24"/>
          <w:shd w:val="clear" w:color="auto" w:fill="FFFFFF"/>
        </w:rPr>
        <w:t>.В</w:t>
      </w:r>
      <w:proofErr w:type="spellEnd"/>
      <w:proofErr w:type="gramEnd"/>
      <w:r>
        <w:rPr>
          <w:rFonts w:ascii="Times New Roman" w:eastAsia="Calibri" w:hAnsi="Times New Roman" w:cs="Times New Roman"/>
          <w:color w:val="000000"/>
          <w:sz w:val="24"/>
          <w:szCs w:val="24"/>
          <w:shd w:val="clear" w:color="auto" w:fill="FFFFFF"/>
        </w:rPr>
        <w:t xml:space="preserve">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w:t>
      </w:r>
    </w:p>
    <w:p w:rsidR="00A22A1D" w:rsidRDefault="009C0B53">
      <w:pPr>
        <w:spacing w:after="0"/>
        <w:ind w:firstLine="709"/>
        <w:jc w:val="both"/>
        <w:rPr>
          <w:rFonts w:ascii="Times New Roman" w:hAnsi="Times New Roman"/>
          <w:sz w:val="24"/>
          <w:szCs w:val="24"/>
        </w:rPr>
      </w:pPr>
      <w:r>
        <w:rPr>
          <w:rFonts w:ascii="Times New Roman" w:eastAsia="Times New Roman" w:hAnsi="Times New Roman" w:cs="Times New Roman"/>
          <w:sz w:val="24"/>
          <w:szCs w:val="24"/>
        </w:rPr>
        <w:t xml:space="preserve">Немаловажным представляется введение алгоритмизации при изучении сложного речевого материала. </w:t>
      </w:r>
      <w:proofErr w:type="gramStart"/>
      <w:r>
        <w:rPr>
          <w:rFonts w:ascii="Times New Roman" w:eastAsia="Times New Roman" w:hAnsi="Times New Roman" w:cs="Times New Roman"/>
          <w:sz w:val="24"/>
          <w:szCs w:val="24"/>
        </w:rPr>
        <w:t>Обучающимся с ЗПР предлагаются алгоритмы правил, выделение шагов последовательных действий при работе над заданием.</w:t>
      </w:r>
      <w:proofErr w:type="gramEnd"/>
    </w:p>
    <w:p w:rsidR="00A22A1D" w:rsidRDefault="009C0B53">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На занятиях обучающиеся с ЗПР выделяют в тетради орфограммы зеленым цветом, при необходимости предварительно перед написанием орфографически проговаривают трудные слова. Все это способствует развитию орфографической зоркости и умения осуществлять необходимый самоконтроль и </w:t>
      </w:r>
      <w:proofErr w:type="spellStart"/>
      <w:r>
        <w:rPr>
          <w:rFonts w:ascii="Times New Roman" w:eastAsia="Times New Roman" w:hAnsi="Times New Roman" w:cs="Times New Roman"/>
          <w:color w:val="000000"/>
          <w:sz w:val="24"/>
          <w:szCs w:val="24"/>
          <w:shd w:val="clear" w:color="auto" w:fill="FFFFFF"/>
        </w:rPr>
        <w:t>самокоррекцию</w:t>
      </w:r>
      <w:proofErr w:type="spellEnd"/>
      <w:r>
        <w:rPr>
          <w:rFonts w:ascii="Times New Roman" w:eastAsia="Times New Roman" w:hAnsi="Times New Roman" w:cs="Times New Roman"/>
          <w:color w:val="000000"/>
          <w:sz w:val="24"/>
          <w:szCs w:val="24"/>
          <w:shd w:val="clear" w:color="auto" w:fill="FFFFFF"/>
        </w:rPr>
        <w:t>.</w:t>
      </w:r>
    </w:p>
    <w:p w:rsidR="00A22A1D" w:rsidRDefault="009C0B53">
      <w:pPr>
        <w:shd w:val="clear" w:color="auto" w:fill="FFFFFF"/>
        <w:tabs>
          <w:tab w:val="left" w:pos="993"/>
        </w:tabs>
        <w:spacing w:after="0"/>
        <w:ind w:firstLine="709"/>
        <w:jc w:val="both"/>
        <w:rPr>
          <w:rFonts w:ascii="Times New Roman" w:hAnsi="Times New Roman"/>
          <w:sz w:val="24"/>
          <w:szCs w:val="24"/>
        </w:rPr>
      </w:pPr>
      <w:proofErr w:type="gramStart"/>
      <w:r>
        <w:rPr>
          <w:rFonts w:ascii="Times New Roman" w:eastAsia="Times New Roman" w:hAnsi="Times New Roman" w:cs="Times New Roman"/>
          <w:color w:val="000000"/>
          <w:sz w:val="24"/>
          <w:szCs w:val="24"/>
          <w:shd w:val="clear" w:color="auto" w:fill="FFFFFF"/>
        </w:rPr>
        <w:lastRenderedPageBreak/>
        <w:t>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w:t>
      </w:r>
      <w:proofErr w:type="gramEnd"/>
      <w:r>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bCs/>
          <w:color w:val="000000"/>
          <w:sz w:val="24"/>
          <w:szCs w:val="24"/>
          <w:shd w:val="clear" w:color="auto" w:fill="FFFFFF"/>
        </w:rPr>
        <w:t xml:space="preserve">Логопедическая работа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  </w:t>
      </w:r>
    </w:p>
    <w:p w:rsidR="00A22A1D" w:rsidRDefault="009C0B53">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color w:val="000000"/>
          <w:sz w:val="24"/>
          <w:szCs w:val="24"/>
          <w:shd w:val="clear" w:color="auto" w:fill="FFFFFF"/>
        </w:rPr>
        <w:t>Рабочая программа коррекционного курса «Логопедические занятия» включает в себя следующие модули:</w:t>
      </w:r>
    </w:p>
    <w:p w:rsidR="00A22A1D" w:rsidRDefault="009C0B53">
      <w:pPr>
        <w:pStyle w:val="Default"/>
        <w:shd w:val="clear" w:color="auto" w:fill="FFFFFF"/>
        <w:tabs>
          <w:tab w:val="left" w:pos="993"/>
        </w:tabs>
        <w:spacing w:line="276" w:lineRule="auto"/>
        <w:jc w:val="both"/>
        <w:rPr>
          <w:szCs w:val="24"/>
        </w:rPr>
      </w:pPr>
      <w:r>
        <w:rPr>
          <w:rFonts w:eastAsia="Times New Roman" w:cs="Times New Roman"/>
          <w:b/>
          <w:szCs w:val="24"/>
          <w:shd w:val="clear" w:color="auto" w:fill="FFFFFF"/>
        </w:rPr>
        <w:tab/>
        <w:t>М</w:t>
      </w:r>
      <w:r>
        <w:rPr>
          <w:b/>
          <w:szCs w:val="24"/>
        </w:rPr>
        <w:t xml:space="preserve">одуль «Совершенствование фонетико-фонематической стороны речи. Фонетика, орфоэпия, графика» </w:t>
      </w:r>
      <w:proofErr w:type="gramStart"/>
      <w:r>
        <w:rPr>
          <w:szCs w:val="24"/>
        </w:rPr>
        <w:t>направлен</w:t>
      </w:r>
      <w:proofErr w:type="gramEnd"/>
      <w:r>
        <w:rPr>
          <w:szCs w:val="24"/>
        </w:rPr>
        <w:t xml:space="preserve"> на коррекцию и развитие произносительной стороны речи, </w:t>
      </w:r>
      <w:proofErr w:type="spellStart"/>
      <w:r>
        <w:rPr>
          <w:szCs w:val="24"/>
        </w:rPr>
        <w:t>звуко</w:t>
      </w:r>
      <w:proofErr w:type="spellEnd"/>
      <w:r>
        <w:rPr>
          <w:szCs w:val="24"/>
        </w:rPr>
        <w:t xml:space="preserve">-слоговой структуры слова, дифференциацию звуков и букв, преодоление специфических ошибок письма (перестановки, пропуски, замены). </w:t>
      </w:r>
    </w:p>
    <w:p w:rsidR="00A22A1D" w:rsidRDefault="009C0B53">
      <w:pPr>
        <w:shd w:val="clear" w:color="auto" w:fill="FFFFFF"/>
        <w:tabs>
          <w:tab w:val="left" w:pos="993"/>
        </w:tabs>
        <w:spacing w:after="0"/>
        <w:jc w:val="both"/>
        <w:rPr>
          <w:rFonts w:ascii="Times New Roman" w:hAnsi="Times New Roman"/>
          <w:sz w:val="24"/>
          <w:szCs w:val="24"/>
        </w:rPr>
      </w:pPr>
      <w:r>
        <w:rPr>
          <w:rFonts w:ascii="Times New Roman" w:hAnsi="Times New Roman"/>
          <w:b/>
          <w:sz w:val="24"/>
          <w:szCs w:val="24"/>
        </w:rPr>
        <w:tab/>
        <w:t xml:space="preserve">Модуль «Обогащение и активизация словарного запаса. Формирование навыков словообразования. </w:t>
      </w:r>
      <w:proofErr w:type="spellStart"/>
      <w:r>
        <w:rPr>
          <w:rFonts w:ascii="Times New Roman" w:hAnsi="Times New Roman"/>
          <w:b/>
          <w:sz w:val="24"/>
          <w:szCs w:val="24"/>
        </w:rPr>
        <w:t>Морфемика</w:t>
      </w:r>
      <w:proofErr w:type="spellEnd"/>
      <w:r>
        <w:rPr>
          <w:rFonts w:ascii="Times New Roman" w:hAnsi="Times New Roman"/>
          <w:b/>
          <w:sz w:val="24"/>
          <w:szCs w:val="24"/>
        </w:rPr>
        <w:t xml:space="preserve">» </w:t>
      </w:r>
      <w:proofErr w:type="gramStart"/>
      <w:r>
        <w:rPr>
          <w:rFonts w:ascii="Times New Roman" w:hAnsi="Times New Roman"/>
          <w:sz w:val="24"/>
          <w:szCs w:val="24"/>
        </w:rPr>
        <w:t>направлен</w:t>
      </w:r>
      <w:proofErr w:type="gramEnd"/>
      <w:r>
        <w:rPr>
          <w:rFonts w:ascii="Times New Roman" w:hAnsi="Times New Roman"/>
          <w:sz w:val="24"/>
          <w:szCs w:val="24"/>
        </w:rPr>
        <w:t xml:space="preserve"> на пополнение словарного запаса, использование различных способов </w:t>
      </w:r>
      <w:r>
        <w:rPr>
          <w:rFonts w:ascii="Times New Roman" w:eastAsia="Times New Roman" w:hAnsi="Times New Roman" w:cs="Times New Roman"/>
          <w:color w:val="000000"/>
          <w:sz w:val="24"/>
          <w:szCs w:val="24"/>
          <w:shd w:val="clear" w:color="auto" w:fill="FFFFFF"/>
        </w:rPr>
        <w:t>с</w:t>
      </w:r>
      <w:r>
        <w:rPr>
          <w:rFonts w:ascii="Times New Roman" w:hAnsi="Times New Roman"/>
          <w:sz w:val="24"/>
          <w:szCs w:val="24"/>
        </w:rPr>
        <w:t xml:space="preserve">ловообразования разных частей речи, преодоление специфических и </w:t>
      </w:r>
      <w:proofErr w:type="spellStart"/>
      <w:r>
        <w:rPr>
          <w:rFonts w:ascii="Times New Roman" w:hAnsi="Times New Roman"/>
          <w:sz w:val="24"/>
          <w:szCs w:val="24"/>
        </w:rPr>
        <w:t>дизорфографических</w:t>
      </w:r>
      <w:proofErr w:type="spellEnd"/>
      <w:r>
        <w:rPr>
          <w:rFonts w:ascii="Times New Roman" w:hAnsi="Times New Roman"/>
          <w:sz w:val="24"/>
          <w:szCs w:val="24"/>
        </w:rPr>
        <w:t xml:space="preserve"> ошибок. </w:t>
      </w:r>
    </w:p>
    <w:p w:rsidR="00A22A1D" w:rsidRDefault="009C0B53">
      <w:pPr>
        <w:pStyle w:val="Default"/>
        <w:spacing w:line="276" w:lineRule="auto"/>
        <w:rPr>
          <w:szCs w:val="24"/>
        </w:rPr>
      </w:pPr>
      <w:r>
        <w:rPr>
          <w:b/>
          <w:szCs w:val="24"/>
        </w:rPr>
        <w:tab/>
        <w:t xml:space="preserve">Модуль «Коррекция и развитие лексико-грамматической стороны речи. Морфология» </w:t>
      </w:r>
      <w:proofErr w:type="gramStart"/>
      <w:r>
        <w:rPr>
          <w:szCs w:val="24"/>
        </w:rPr>
        <w:t>направлен</w:t>
      </w:r>
      <w:proofErr w:type="gramEnd"/>
      <w:r>
        <w:rPr>
          <w:szCs w:val="24"/>
        </w:rPr>
        <w:t xml:space="preserve"> на формирование синтаксических и семантических представлений, расширение языковых средств и формирование умения активно использовать их на уровне словосочетания и предложения, преодоление специфических, </w:t>
      </w:r>
      <w:proofErr w:type="spellStart"/>
      <w:r>
        <w:rPr>
          <w:szCs w:val="24"/>
        </w:rPr>
        <w:t>дизорфографических</w:t>
      </w:r>
      <w:proofErr w:type="spellEnd"/>
      <w:r>
        <w:rPr>
          <w:szCs w:val="24"/>
        </w:rPr>
        <w:t xml:space="preserve"> и пунктуационных ошибок. </w:t>
      </w:r>
    </w:p>
    <w:p w:rsidR="00A22A1D" w:rsidRDefault="009C0B53">
      <w:pPr>
        <w:shd w:val="clear" w:color="auto" w:fill="FFFFFF"/>
        <w:tabs>
          <w:tab w:val="left" w:pos="993"/>
        </w:tabs>
        <w:spacing w:after="0"/>
        <w:jc w:val="both"/>
        <w:rPr>
          <w:rFonts w:ascii="Times New Roman" w:hAnsi="Times New Roman"/>
          <w:sz w:val="24"/>
          <w:szCs w:val="24"/>
        </w:rPr>
      </w:pPr>
      <w:r>
        <w:rPr>
          <w:rFonts w:ascii="Times New Roman" w:hAnsi="Times New Roman"/>
          <w:b/>
          <w:sz w:val="24"/>
          <w:szCs w:val="24"/>
        </w:rPr>
        <w:tab/>
        <w:t xml:space="preserve">Модуль «Коррекция и развитие связной речи. Коммуникация (говорение, </w:t>
      </w:r>
      <w:proofErr w:type="spellStart"/>
      <w:r>
        <w:rPr>
          <w:rFonts w:ascii="Times New Roman" w:hAnsi="Times New Roman"/>
          <w:b/>
          <w:sz w:val="24"/>
          <w:szCs w:val="24"/>
        </w:rPr>
        <w:t>аудирование</w:t>
      </w:r>
      <w:proofErr w:type="spellEnd"/>
      <w:r>
        <w:rPr>
          <w:rFonts w:ascii="Times New Roman" w:hAnsi="Times New Roman"/>
          <w:b/>
          <w:sz w:val="24"/>
          <w:szCs w:val="24"/>
        </w:rPr>
        <w:t xml:space="preserve">, чтение, письмо)» </w:t>
      </w:r>
      <w:proofErr w:type="gramStart"/>
      <w:r>
        <w:rPr>
          <w:rFonts w:ascii="Times New Roman" w:hAnsi="Times New Roman"/>
          <w:sz w:val="24"/>
          <w:szCs w:val="24"/>
        </w:rPr>
        <w:t>направлен</w:t>
      </w:r>
      <w:proofErr w:type="gramEnd"/>
      <w:r>
        <w:rPr>
          <w:rFonts w:ascii="Times New Roman" w:hAnsi="Times New Roman"/>
          <w:sz w:val="24"/>
          <w:szCs w:val="24"/>
        </w:rPr>
        <w:t xml:space="preserve"> на развитие умения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w:t>
      </w:r>
      <w:proofErr w:type="spellStart"/>
      <w:r>
        <w:rPr>
          <w:rFonts w:ascii="Times New Roman" w:hAnsi="Times New Roman"/>
          <w:sz w:val="24"/>
          <w:szCs w:val="24"/>
        </w:rPr>
        <w:t>дизорфографических</w:t>
      </w:r>
      <w:proofErr w:type="spellEnd"/>
      <w:r>
        <w:rPr>
          <w:rFonts w:ascii="Times New Roman" w:hAnsi="Times New Roman"/>
          <w:sz w:val="24"/>
          <w:szCs w:val="24"/>
        </w:rPr>
        <w:t xml:space="preserve"> и пунктуационных ошибок. </w:t>
      </w:r>
    </w:p>
    <w:p w:rsidR="00A22A1D" w:rsidRDefault="009C0B53">
      <w:pPr>
        <w:shd w:val="clear" w:color="auto" w:fill="FFFFFF"/>
        <w:tabs>
          <w:tab w:val="left" w:pos="993"/>
        </w:tabs>
        <w:spacing w:after="0"/>
        <w:ind w:firstLine="709"/>
        <w:jc w:val="both"/>
        <w:rPr>
          <w:rFonts w:ascii="Times New Roman" w:hAnsi="Times New Roman"/>
          <w:sz w:val="24"/>
          <w:szCs w:val="24"/>
        </w:rPr>
      </w:pPr>
      <w:r>
        <w:rPr>
          <w:rFonts w:ascii="Times New Roman" w:eastAsia="Times New Roman" w:hAnsi="Times New Roman" w:cs="Times New Roman"/>
          <w:bCs/>
          <w:color w:val="000000"/>
          <w:sz w:val="24"/>
          <w:szCs w:val="24"/>
          <w:shd w:val="clear" w:color="auto" w:fill="FFFFFF"/>
        </w:rPr>
        <w:t xml:space="preserve"> В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 Учителю-логопеду целесообразно комбинировать </w:t>
      </w:r>
      <w:proofErr w:type="spellStart"/>
      <w:r>
        <w:rPr>
          <w:rFonts w:ascii="Times New Roman" w:eastAsia="Times New Roman" w:hAnsi="Times New Roman" w:cs="Times New Roman"/>
          <w:bCs/>
          <w:color w:val="000000"/>
          <w:sz w:val="24"/>
          <w:szCs w:val="24"/>
          <w:shd w:val="clear" w:color="auto" w:fill="FFFFFF"/>
        </w:rPr>
        <w:t>аудирование</w:t>
      </w:r>
      <w:proofErr w:type="spellEnd"/>
      <w:r>
        <w:rPr>
          <w:rFonts w:ascii="Times New Roman" w:eastAsia="Times New Roman" w:hAnsi="Times New Roman" w:cs="Times New Roman"/>
          <w:bCs/>
          <w:color w:val="000000"/>
          <w:sz w:val="24"/>
          <w:szCs w:val="24"/>
          <w:shd w:val="clear" w:color="auto" w:fill="FFFFFF"/>
        </w:rPr>
        <w:t xml:space="preserve">, говорение и выполнение письменных работ.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школьников с ЗПР умение работать с текстом и справочной литературой. </w:t>
      </w:r>
    </w:p>
    <w:p w:rsidR="00A22A1D" w:rsidRDefault="009C0B53">
      <w:pPr>
        <w:tabs>
          <w:tab w:val="left" w:pos="284"/>
        </w:tabs>
        <w:spacing w:after="0"/>
        <w:jc w:val="both"/>
      </w:pPr>
      <w:r>
        <w:rPr>
          <w:rFonts w:ascii="Times New Roman" w:hAnsi="Times New Roman"/>
          <w:sz w:val="24"/>
          <w:szCs w:val="24"/>
        </w:rPr>
        <w:tab/>
        <w:t xml:space="preserve">Немаловажным представляется введение алгоритмизации при изучении сложного речевого материала. </w:t>
      </w:r>
      <w:proofErr w:type="gramStart"/>
      <w:r>
        <w:rPr>
          <w:rFonts w:ascii="Times New Roman" w:hAnsi="Times New Roman"/>
          <w:sz w:val="24"/>
          <w:szCs w:val="24"/>
        </w:rPr>
        <w:t xml:space="preserve">Обучающимся с ЗПР предлагаются алгоритмы правил, выделение шагов последовательных действий при работе над заданием. </w:t>
      </w:r>
      <w:proofErr w:type="gramEnd"/>
    </w:p>
    <w:p w:rsidR="00A22A1D" w:rsidRDefault="009C0B53">
      <w:pPr>
        <w:pStyle w:val="Default"/>
        <w:tabs>
          <w:tab w:val="left" w:pos="284"/>
        </w:tabs>
        <w:spacing w:line="276" w:lineRule="auto"/>
        <w:jc w:val="both"/>
      </w:pPr>
      <w:r>
        <w:rPr>
          <w:szCs w:val="24"/>
        </w:rPr>
        <w:tab/>
        <w:t xml:space="preserve">Учитель-логопед проводит зрительные диктанты, списывание, письмо по памяти и др. Важным является формирование умения находить в тексте слова на изучаемое правило и правильно его применять. </w:t>
      </w:r>
    </w:p>
    <w:p w:rsidR="00A22A1D" w:rsidRDefault="009C0B53">
      <w:pPr>
        <w:tabs>
          <w:tab w:val="left" w:pos="284"/>
        </w:tabs>
        <w:spacing w:after="0"/>
        <w:jc w:val="both"/>
        <w:rPr>
          <w:rFonts w:ascii="Times New Roman" w:hAnsi="Times New Roman"/>
        </w:rPr>
      </w:pPr>
      <w:r>
        <w:rPr>
          <w:rFonts w:ascii="Times New Roman" w:hAnsi="Times New Roman"/>
          <w:sz w:val="24"/>
          <w:szCs w:val="24"/>
        </w:rPr>
        <w:tab/>
      </w:r>
      <w:proofErr w:type="gramStart"/>
      <w:r>
        <w:rPr>
          <w:rFonts w:ascii="Times New Roman" w:hAnsi="Times New Roman"/>
          <w:sz w:val="24"/>
          <w:szCs w:val="24"/>
        </w:rPr>
        <w:t>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использовании учебного материала.</w:t>
      </w:r>
      <w:proofErr w:type="gramEnd"/>
    </w:p>
    <w:p w:rsidR="00A22A1D" w:rsidRDefault="009C0B53">
      <w:pPr>
        <w:jc w:val="both"/>
        <w:rPr>
          <w:rFonts w:ascii="Times New Roman" w:hAnsi="Times New Roman"/>
        </w:rPr>
      </w:pPr>
      <w:r>
        <w:rPr>
          <w:rFonts w:ascii="Times New Roman" w:hAnsi="Times New Roman"/>
          <w:sz w:val="24"/>
          <w:szCs w:val="24"/>
        </w:rPr>
        <w:tab/>
        <w:t xml:space="preserve">Закрепление изученного материала проводится с применением вариативного дидактического материала, позволяющего многократно отрабатывать учебный навык, но с включением элементов новизны по содержанию и по форме. В работе широко используется визуальная </w:t>
      </w:r>
      <w:r>
        <w:rPr>
          <w:rFonts w:ascii="Times New Roman" w:hAnsi="Times New Roman"/>
          <w:sz w:val="24"/>
          <w:szCs w:val="24"/>
        </w:rPr>
        <w:lastRenderedPageBreak/>
        <w:t xml:space="preserve">поддержка, применяются смысловые таблицы, карточки-опоры, таблицы родственных слов.  </w:t>
      </w:r>
      <w:r>
        <w:rPr>
          <w:rFonts w:ascii="Times New Roman" w:eastAsia="Times New Roman" w:hAnsi="Times New Roman" w:cs="Times New Roman"/>
          <w:sz w:val="24"/>
          <w:szCs w:val="24"/>
          <w:lang w:eastAsia="ru-RU"/>
        </w:rPr>
        <w:t xml:space="preserve">Процесс овладения материалом основывается на многократном применении полученных </w:t>
      </w:r>
      <w:proofErr w:type="gramStart"/>
      <w:r>
        <w:rPr>
          <w:rFonts w:ascii="Times New Roman" w:eastAsia="Times New Roman" w:hAnsi="Times New Roman" w:cs="Times New Roman"/>
          <w:sz w:val="24"/>
          <w:szCs w:val="24"/>
          <w:lang w:eastAsia="ru-RU"/>
        </w:rPr>
        <w:t>знаний</w:t>
      </w:r>
      <w:proofErr w:type="gramEnd"/>
      <w:r>
        <w:rPr>
          <w:rFonts w:ascii="Times New Roman" w:eastAsia="Times New Roman" w:hAnsi="Times New Roman" w:cs="Times New Roman"/>
          <w:sz w:val="24"/>
          <w:szCs w:val="24"/>
          <w:lang w:eastAsia="ru-RU"/>
        </w:rPr>
        <w:t xml:space="preserve"> на практике. Школьникам с ЗПР требуется больше времени на осмысление усваиваемых знаний, они нуждаются в закреплении и совершенствовании формируемых умений. Предусматривается отработка практических навыков, которые будут использоваться в реальных жизненных ситуациях (например, подписание почтового конверта, составление текста поздравления, написание смс-сообщения на заданную тему). </w:t>
      </w:r>
    </w:p>
    <w:p w:rsidR="00A22A1D" w:rsidRDefault="00A22A1D">
      <w:pPr>
        <w:pStyle w:val="a9"/>
        <w:spacing w:after="0"/>
        <w:jc w:val="both"/>
        <w:rPr>
          <w:rFonts w:ascii="Times New Roman" w:hAnsi="Times New Roman" w:cs="Times New Roman"/>
          <w:b/>
          <w:sz w:val="24"/>
          <w:szCs w:val="24"/>
        </w:rPr>
      </w:pPr>
    </w:p>
    <w:p w:rsidR="00A22A1D" w:rsidRDefault="009C0B53">
      <w:pPr>
        <w:pStyle w:val="a9"/>
        <w:spacing w:after="0"/>
        <w:ind w:left="1440"/>
        <w:jc w:val="center"/>
        <w:rPr>
          <w:rFonts w:ascii="Times New Roman" w:hAnsi="Times New Roman"/>
          <w:sz w:val="24"/>
          <w:szCs w:val="24"/>
        </w:rPr>
      </w:pPr>
      <w:r>
        <w:rPr>
          <w:rFonts w:ascii="Times New Roman" w:hAnsi="Times New Roman" w:cs="Times New Roman"/>
          <w:b/>
          <w:sz w:val="24"/>
          <w:szCs w:val="24"/>
        </w:rPr>
        <w:t>3. Описание места коррекционного курса в учебном плане</w:t>
      </w:r>
    </w:p>
    <w:p w:rsidR="00A22A1D" w:rsidRDefault="00A22A1D">
      <w:pPr>
        <w:pStyle w:val="a9"/>
        <w:spacing w:after="0"/>
        <w:jc w:val="both"/>
        <w:rPr>
          <w:rFonts w:ascii="Times New Roman" w:hAnsi="Times New Roman" w:cs="Times New Roman"/>
          <w:b/>
          <w:sz w:val="24"/>
          <w:szCs w:val="24"/>
        </w:rPr>
      </w:pPr>
    </w:p>
    <w:p w:rsidR="00A22A1D" w:rsidRDefault="009C0B53">
      <w:pPr>
        <w:pStyle w:val="Default"/>
        <w:spacing w:line="276" w:lineRule="auto"/>
        <w:ind w:firstLine="708"/>
        <w:jc w:val="both"/>
      </w:pPr>
      <w:r>
        <w:rPr>
          <w:rFonts w:cs="Times New Roman"/>
          <w:szCs w:val="24"/>
        </w:rPr>
        <w:t>К</w:t>
      </w:r>
      <w:r>
        <w:rPr>
          <w:szCs w:val="24"/>
        </w:rPr>
        <w:t xml:space="preserve">оррекционно-развивающие логопедические занятия проходят во второй половине дня во внеурочное время в специально оборудованном кабинете. Расписание занятий составляется с учетом режима работы школы и в соответствии с расписанием занятий учителя - логопеда, согласованным с администрацией школы. В соответствии с учебным планом для изучения курса коррекционно-развивающих логопедических занятий предусматриваются индивидуальные, подгрупповые и групповые формы работы. </w:t>
      </w:r>
    </w:p>
    <w:p w:rsidR="00A22A1D" w:rsidRDefault="009C0B53">
      <w:pPr>
        <w:pStyle w:val="Default"/>
        <w:spacing w:line="276" w:lineRule="auto"/>
      </w:pPr>
      <w:r>
        <w:rPr>
          <w:szCs w:val="24"/>
        </w:rPr>
        <w:tab/>
        <w:t xml:space="preserve">Продолжительность и интенсивность занятий 1 раз в неделю. В зависимости от выраженности речевого нарушения на основании рекомендаций </w:t>
      </w:r>
      <w:proofErr w:type="spellStart"/>
      <w:r>
        <w:rPr>
          <w:szCs w:val="24"/>
        </w:rPr>
        <w:t>ППк</w:t>
      </w:r>
      <w:proofErr w:type="spellEnd"/>
      <w:r>
        <w:rPr>
          <w:szCs w:val="24"/>
        </w:rPr>
        <w:t xml:space="preserve"> количество еженедельных занятий может изменено. </w:t>
      </w:r>
    </w:p>
    <w:p w:rsidR="00A22A1D" w:rsidRDefault="009C0B53">
      <w:pPr>
        <w:pStyle w:val="Default"/>
        <w:spacing w:line="276" w:lineRule="auto"/>
        <w:rPr>
          <w:szCs w:val="24"/>
        </w:rPr>
      </w:pPr>
      <w:r>
        <w:rPr>
          <w:szCs w:val="24"/>
        </w:rPr>
        <w:tab/>
        <w:t xml:space="preserve">Ориентировочная продолжительность логопедических занятий определяется в соответствии с санитарно-эпидемиологическими требованиями и может составлять: </w:t>
      </w:r>
    </w:p>
    <w:p w:rsidR="00A22A1D" w:rsidRDefault="009C0B53">
      <w:pPr>
        <w:pStyle w:val="Default"/>
        <w:spacing w:line="276" w:lineRule="auto"/>
        <w:rPr>
          <w:szCs w:val="24"/>
        </w:rPr>
      </w:pPr>
      <w:r>
        <w:rPr>
          <w:szCs w:val="24"/>
        </w:rPr>
        <w:t xml:space="preserve">групповое занятие – 40 минут; </w:t>
      </w:r>
    </w:p>
    <w:p w:rsidR="00A22A1D" w:rsidRDefault="009C0B53">
      <w:pPr>
        <w:pStyle w:val="Default"/>
        <w:spacing w:line="276" w:lineRule="auto"/>
        <w:rPr>
          <w:szCs w:val="24"/>
        </w:rPr>
      </w:pPr>
      <w:r>
        <w:rPr>
          <w:szCs w:val="24"/>
        </w:rPr>
        <w:t xml:space="preserve">подгрупповое занятие – 30–40 минут; </w:t>
      </w:r>
    </w:p>
    <w:p w:rsidR="00A22A1D" w:rsidRDefault="009C0B53">
      <w:pPr>
        <w:spacing w:after="0"/>
        <w:jc w:val="both"/>
        <w:rPr>
          <w:rFonts w:ascii="Times New Roman" w:hAnsi="Times New Roman"/>
          <w:sz w:val="24"/>
          <w:szCs w:val="24"/>
        </w:rPr>
      </w:pPr>
      <w:r>
        <w:rPr>
          <w:rFonts w:ascii="Times New Roman" w:hAnsi="Times New Roman"/>
          <w:sz w:val="24"/>
          <w:szCs w:val="24"/>
        </w:rPr>
        <w:t xml:space="preserve">индивидуальное занятие – 20–40 минут. </w:t>
      </w:r>
    </w:p>
    <w:p w:rsidR="00A22A1D" w:rsidRDefault="009C0B53">
      <w:pPr>
        <w:spacing w:after="0"/>
        <w:ind w:firstLine="708"/>
        <w:jc w:val="both"/>
        <w:rPr>
          <w:rFonts w:ascii="Times New Roman" w:hAnsi="Times New Roman"/>
          <w:sz w:val="24"/>
          <w:szCs w:val="24"/>
        </w:rPr>
      </w:pPr>
      <w:r>
        <w:rPr>
          <w:rFonts w:ascii="Times New Roman" w:hAnsi="Times New Roman" w:cs="Times New Roman"/>
          <w:sz w:val="24"/>
          <w:szCs w:val="24"/>
        </w:rPr>
        <w:t>У</w:t>
      </w:r>
      <w:r>
        <w:rPr>
          <w:rFonts w:ascii="Times New Roman" w:hAnsi="Times New Roman"/>
          <w:sz w:val="24"/>
          <w:szCs w:val="24"/>
        </w:rPr>
        <w:t xml:space="preserve">читель-логопед работает в тесном сотрудничестве с другими специалистами сопровождения (учителем-дефектологом, педагогом-психологом), что обеспечивает комплексный подход в решении трудностей обучающегося с ЗПР. </w:t>
      </w:r>
    </w:p>
    <w:p w:rsidR="00A22A1D" w:rsidRDefault="00A22A1D">
      <w:pPr>
        <w:spacing w:after="0"/>
        <w:ind w:firstLine="708"/>
        <w:jc w:val="both"/>
        <w:rPr>
          <w:rFonts w:ascii="Times New Roman" w:hAnsi="Times New Roman"/>
          <w:sz w:val="24"/>
          <w:szCs w:val="24"/>
        </w:rPr>
      </w:pPr>
    </w:p>
    <w:p w:rsidR="00A22A1D" w:rsidRDefault="00A22A1D">
      <w:pPr>
        <w:pStyle w:val="a9"/>
        <w:spacing w:after="0"/>
        <w:jc w:val="both"/>
        <w:rPr>
          <w:rFonts w:ascii="Times New Roman" w:hAnsi="Times New Roman" w:cs="Times New Roman"/>
          <w:sz w:val="24"/>
          <w:szCs w:val="24"/>
        </w:rPr>
      </w:pPr>
    </w:p>
    <w:p w:rsidR="00A22A1D" w:rsidRDefault="009C0B53">
      <w:pPr>
        <w:pStyle w:val="a9"/>
        <w:spacing w:after="0"/>
        <w:ind w:left="1440"/>
        <w:jc w:val="center"/>
        <w:rPr>
          <w:rFonts w:ascii="Times New Roman" w:hAnsi="Times New Roman"/>
          <w:sz w:val="24"/>
          <w:szCs w:val="24"/>
        </w:rPr>
      </w:pPr>
      <w:r>
        <w:rPr>
          <w:rFonts w:ascii="Times New Roman" w:hAnsi="Times New Roman" w:cs="Times New Roman"/>
          <w:b/>
          <w:sz w:val="24"/>
          <w:szCs w:val="24"/>
        </w:rPr>
        <w:t>4. Описание ценностных ориентиров содержания коррекционного курса</w:t>
      </w:r>
    </w:p>
    <w:p w:rsidR="00A22A1D" w:rsidRDefault="00A22A1D">
      <w:pPr>
        <w:pStyle w:val="a9"/>
        <w:spacing w:after="0"/>
        <w:ind w:left="1440"/>
        <w:jc w:val="center"/>
        <w:rPr>
          <w:rFonts w:ascii="Times New Roman" w:hAnsi="Times New Roman"/>
          <w:sz w:val="24"/>
          <w:szCs w:val="24"/>
        </w:rPr>
      </w:pPr>
    </w:p>
    <w:p w:rsidR="00A22A1D" w:rsidRDefault="009C0B53">
      <w:pPr>
        <w:pStyle w:val="Default"/>
        <w:spacing w:line="276" w:lineRule="auto"/>
        <w:ind w:firstLine="708"/>
        <w:jc w:val="both"/>
        <w:rPr>
          <w:szCs w:val="24"/>
        </w:rPr>
      </w:pPr>
      <w:r>
        <w:rPr>
          <w:rFonts w:cs="Times New Roman"/>
          <w:b/>
          <w:i/>
          <w:szCs w:val="24"/>
        </w:rPr>
        <w:t>Ц</w:t>
      </w:r>
      <w:r>
        <w:rPr>
          <w:b/>
          <w:i/>
          <w:szCs w:val="24"/>
        </w:rPr>
        <w:t xml:space="preserve">ель </w:t>
      </w:r>
      <w:r>
        <w:rPr>
          <w:szCs w:val="24"/>
        </w:rPr>
        <w:t xml:space="preserve">коррекционного курса «Логопедические занятия» – коррекция и преодоление или ослабление имеющихся нарушений/недостатков устной и письменной речи обучающихся с ЗПР, развитие и совершенствование коммуникативных компетенций, формирование мотивации к самоконтролю собственной речи. </w:t>
      </w:r>
    </w:p>
    <w:p w:rsidR="00A22A1D" w:rsidRDefault="009C0B53">
      <w:pPr>
        <w:pStyle w:val="Default"/>
        <w:spacing w:line="276" w:lineRule="auto"/>
        <w:jc w:val="both"/>
      </w:pPr>
      <w:r>
        <w:rPr>
          <w:b/>
          <w:i/>
          <w:szCs w:val="24"/>
        </w:rPr>
        <w:t xml:space="preserve">Задачи курса: </w:t>
      </w:r>
    </w:p>
    <w:p w:rsidR="00A22A1D" w:rsidRDefault="009C0B53">
      <w:pPr>
        <w:pStyle w:val="Default"/>
        <w:spacing w:line="276" w:lineRule="auto"/>
        <w:jc w:val="both"/>
      </w:pPr>
      <w:r>
        <w:rPr>
          <w:szCs w:val="24"/>
        </w:rPr>
        <w:t xml:space="preserve">• коррекция и развитие языкового анализа и синтеза; </w:t>
      </w:r>
    </w:p>
    <w:p w:rsidR="00A22A1D" w:rsidRDefault="009C0B53">
      <w:pPr>
        <w:pStyle w:val="Default"/>
        <w:spacing w:line="276" w:lineRule="auto"/>
        <w:jc w:val="both"/>
      </w:pPr>
      <w:r>
        <w:rPr>
          <w:szCs w:val="24"/>
        </w:rPr>
        <w:lastRenderedPageBreak/>
        <w:t xml:space="preserve">• совершенствование зрительно-пространственных и пространственно-временных представлений; </w:t>
      </w:r>
    </w:p>
    <w:p w:rsidR="00A22A1D" w:rsidRDefault="009C0B53">
      <w:pPr>
        <w:pStyle w:val="Default"/>
        <w:spacing w:line="276" w:lineRule="auto"/>
        <w:jc w:val="both"/>
      </w:pPr>
      <w:r>
        <w:rPr>
          <w:szCs w:val="24"/>
        </w:rPr>
        <w:t xml:space="preserve">• совершенствование фонетико-фонематической стороны речи; </w:t>
      </w:r>
    </w:p>
    <w:p w:rsidR="00A22A1D" w:rsidRDefault="009C0B53">
      <w:pPr>
        <w:pStyle w:val="Default"/>
        <w:spacing w:line="276" w:lineRule="auto"/>
        <w:jc w:val="both"/>
      </w:pPr>
      <w:r>
        <w:rPr>
          <w:szCs w:val="24"/>
        </w:rPr>
        <w:t xml:space="preserve">• формирование фонематических, морфологических и синтаксических обобщений; </w:t>
      </w:r>
    </w:p>
    <w:p w:rsidR="00A22A1D" w:rsidRDefault="009C0B53">
      <w:pPr>
        <w:spacing w:after="0"/>
        <w:jc w:val="both"/>
      </w:pPr>
      <w:r>
        <w:rPr>
          <w:rFonts w:ascii="Times New Roman" w:hAnsi="Times New Roman"/>
          <w:sz w:val="24"/>
          <w:szCs w:val="24"/>
        </w:rPr>
        <w:t>• коррекция и развитие лексико-грамматического строя речи;</w:t>
      </w:r>
    </w:p>
    <w:p w:rsidR="00A22A1D" w:rsidRDefault="009C0B53">
      <w:pPr>
        <w:numPr>
          <w:ilvl w:val="0"/>
          <w:numId w:val="6"/>
        </w:numPr>
        <w:spacing w:after="0"/>
        <w:jc w:val="both"/>
      </w:pPr>
      <w:r>
        <w:rPr>
          <w:rFonts w:ascii="Times New Roman" w:hAnsi="Times New Roman" w:cs="Times New Roman"/>
          <w:sz w:val="24"/>
          <w:szCs w:val="24"/>
        </w:rPr>
        <w:t>ф</w:t>
      </w:r>
      <w:r>
        <w:rPr>
          <w:rFonts w:ascii="Times New Roman" w:hAnsi="Times New Roman"/>
          <w:sz w:val="24"/>
          <w:szCs w:val="24"/>
        </w:rPr>
        <w:t xml:space="preserve">ормирование алгоритма орфографических действий, орфографической зоркости, навыков грамотного письма; </w:t>
      </w:r>
    </w:p>
    <w:p w:rsidR="00A22A1D" w:rsidRDefault="009C0B53">
      <w:pPr>
        <w:pStyle w:val="Default"/>
        <w:spacing w:line="276" w:lineRule="auto"/>
        <w:jc w:val="both"/>
      </w:pPr>
      <w:r>
        <w:rPr>
          <w:szCs w:val="24"/>
        </w:rPr>
        <w:t xml:space="preserve">• коррекция или минимизация ошибок письма и чтения; </w:t>
      </w:r>
    </w:p>
    <w:p w:rsidR="00A22A1D" w:rsidRDefault="009C0B53">
      <w:pPr>
        <w:pStyle w:val="Default"/>
        <w:spacing w:line="276" w:lineRule="auto"/>
        <w:jc w:val="both"/>
      </w:pPr>
      <w:r>
        <w:rPr>
          <w:szCs w:val="24"/>
        </w:rPr>
        <w:t xml:space="preserve">• развитие связной речи и формирование коммуникативной компетенции. </w:t>
      </w:r>
    </w:p>
    <w:p w:rsidR="00A22A1D" w:rsidRDefault="009C0B53">
      <w:pPr>
        <w:spacing w:after="0"/>
        <w:ind w:firstLine="708"/>
        <w:jc w:val="both"/>
        <w:rPr>
          <w:rFonts w:ascii="Times New Roman" w:hAnsi="Times New Roman"/>
          <w:sz w:val="24"/>
          <w:szCs w:val="24"/>
        </w:rPr>
      </w:pPr>
      <w:r>
        <w:rPr>
          <w:rFonts w:ascii="Times New Roman" w:hAnsi="Times New Roman"/>
          <w:sz w:val="24"/>
          <w:szCs w:val="24"/>
        </w:rPr>
        <w:t>В процессе проведения курса «Логопедические занятия» осуществляются формирование языковых обобщений, коррекция и развитие навыков правильного использования языковых сре</w:t>
      </w:r>
      <w:proofErr w:type="gramStart"/>
      <w:r>
        <w:rPr>
          <w:rFonts w:ascii="Times New Roman" w:hAnsi="Times New Roman"/>
          <w:sz w:val="24"/>
          <w:szCs w:val="24"/>
        </w:rPr>
        <w:t>дств в пр</w:t>
      </w:r>
      <w:proofErr w:type="gramEnd"/>
      <w:r>
        <w:rPr>
          <w:rFonts w:ascii="Times New Roman" w:hAnsi="Times New Roman"/>
          <w:sz w:val="24"/>
          <w:szCs w:val="24"/>
        </w:rPr>
        <w:t xml:space="preserve">оцессе общения и в учебной деятельности. Происходят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речевого высказывания, выполняющей коммуникативную функцию. </w:t>
      </w:r>
    </w:p>
    <w:p w:rsidR="00A22A1D" w:rsidRDefault="009C0B53">
      <w:pPr>
        <w:spacing w:after="0"/>
        <w:ind w:firstLine="708"/>
        <w:jc w:val="both"/>
        <w:rPr>
          <w:rFonts w:ascii="Times New Roman" w:hAnsi="Times New Roman"/>
          <w:sz w:val="24"/>
          <w:szCs w:val="24"/>
        </w:rPr>
      </w:pPr>
      <w:r>
        <w:rPr>
          <w:rFonts w:ascii="Times New Roman" w:hAnsi="Times New Roman" w:cs="Times New Roman"/>
          <w:sz w:val="24"/>
          <w:szCs w:val="24"/>
        </w:rPr>
        <w:t>Коррекционный курс «Логопедические занятия» способствует формированию у обучающихся с ЗПР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развитию диалогической и монологической устной и письменной речи, развитию коммуникативных умений, нравственных и эстетических чувств, способностей к творческой деятельности.</w:t>
      </w:r>
    </w:p>
    <w:p w:rsidR="00A22A1D" w:rsidRDefault="00A22A1D">
      <w:pPr>
        <w:spacing w:after="0"/>
        <w:ind w:firstLine="708"/>
        <w:jc w:val="both"/>
        <w:rPr>
          <w:rFonts w:ascii="Times New Roman" w:hAnsi="Times New Roman" w:cs="Times New Roman"/>
          <w:sz w:val="24"/>
          <w:szCs w:val="24"/>
        </w:rPr>
      </w:pPr>
    </w:p>
    <w:p w:rsidR="00A22A1D" w:rsidRDefault="009C0B53">
      <w:pPr>
        <w:pStyle w:val="a9"/>
        <w:spacing w:after="0"/>
        <w:ind w:left="1440"/>
        <w:jc w:val="center"/>
        <w:rPr>
          <w:rFonts w:ascii="Times New Roman" w:hAnsi="Times New Roman"/>
          <w:sz w:val="24"/>
          <w:szCs w:val="24"/>
        </w:rPr>
      </w:pPr>
      <w:r>
        <w:rPr>
          <w:rFonts w:ascii="Times New Roman" w:hAnsi="Times New Roman" w:cs="Times New Roman"/>
          <w:b/>
          <w:sz w:val="24"/>
          <w:szCs w:val="24"/>
        </w:rPr>
        <w:t xml:space="preserve">5. Личностные, </w:t>
      </w:r>
      <w:proofErr w:type="spellStart"/>
      <w:r>
        <w:rPr>
          <w:rFonts w:ascii="Times New Roman" w:hAnsi="Times New Roman" w:cs="Times New Roman"/>
          <w:b/>
          <w:sz w:val="24"/>
          <w:szCs w:val="24"/>
        </w:rPr>
        <w:t>метапредметные</w:t>
      </w:r>
      <w:proofErr w:type="spellEnd"/>
      <w:r>
        <w:rPr>
          <w:rFonts w:ascii="Times New Roman" w:hAnsi="Times New Roman" w:cs="Times New Roman"/>
          <w:b/>
          <w:sz w:val="24"/>
          <w:szCs w:val="24"/>
        </w:rPr>
        <w:t xml:space="preserve"> и предметные результаты освоения коррекционного курса «Логопедические занятия»</w:t>
      </w:r>
    </w:p>
    <w:p w:rsidR="00A22A1D" w:rsidRDefault="00A22A1D">
      <w:pPr>
        <w:pStyle w:val="a9"/>
        <w:spacing w:after="0"/>
        <w:ind w:left="0"/>
        <w:jc w:val="center"/>
        <w:rPr>
          <w:rFonts w:cs="Times New Roman"/>
          <w:b/>
        </w:rPr>
      </w:pPr>
    </w:p>
    <w:p w:rsidR="00A22A1D" w:rsidRDefault="009C0B53">
      <w:pPr>
        <w:spacing w:after="0"/>
        <w:contextualSpacing/>
        <w:jc w:val="both"/>
      </w:pPr>
      <w:r>
        <w:rPr>
          <w:rFonts w:ascii="Times New Roman" w:eastAsia="Times New Roman" w:hAnsi="Times New Roman" w:cs="Times New Roman"/>
          <w:b/>
          <w:sz w:val="24"/>
          <w:szCs w:val="24"/>
          <w:lang w:eastAsia="ru-RU"/>
        </w:rPr>
        <w:tab/>
        <w:t xml:space="preserve">Личностные результаты </w:t>
      </w:r>
      <w:r>
        <w:rPr>
          <w:rFonts w:ascii="Times New Roman" w:eastAsia="Times New Roman" w:hAnsi="Times New Roman" w:cs="Times New Roman"/>
          <w:sz w:val="24"/>
          <w:szCs w:val="24"/>
          <w:lang w:eastAsia="ru-RU"/>
        </w:rPr>
        <w:t>освоения курса коррекционно-развивающей област</w:t>
      </w:r>
      <w:r w:rsidR="00E6143A">
        <w:rPr>
          <w:rFonts w:ascii="Times New Roman" w:eastAsia="Times New Roman" w:hAnsi="Times New Roman" w:cs="Times New Roman"/>
          <w:sz w:val="24"/>
          <w:szCs w:val="24"/>
          <w:lang w:eastAsia="ru-RU"/>
        </w:rPr>
        <w:t xml:space="preserve">и «Логопедические занятия» для </w:t>
      </w:r>
      <w:r w:rsidR="00E6143A" w:rsidRPr="004E03A9">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-го класса</w:t>
      </w:r>
      <w:r>
        <w:rPr>
          <w:rFonts w:ascii="Times New Roman" w:eastAsia="Times New Roman" w:hAnsi="Times New Roman"/>
          <w:sz w:val="24"/>
          <w:szCs w:val="24"/>
        </w:rPr>
        <w:t xml:space="preserve"> включают эффекты:</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гражданско-патриотического воспитания;</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духовно-нравственного воспитания;</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эстетического воспитания;</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осознания ценности научного познания;</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физического воспитания, формирования культуры здоровья и эмоционального благополучия;</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трудового воспитания;</w:t>
      </w:r>
    </w:p>
    <w:p w:rsidR="00A22A1D" w:rsidRDefault="009C0B53">
      <w:pPr>
        <w:pStyle w:val="a9"/>
        <w:numPr>
          <w:ilvl w:val="0"/>
          <w:numId w:val="1"/>
        </w:numPr>
        <w:tabs>
          <w:tab w:val="left" w:pos="993"/>
        </w:tabs>
        <w:spacing w:after="0"/>
        <w:ind w:left="709" w:hanging="283"/>
        <w:jc w:val="both"/>
        <w:rPr>
          <w:rFonts w:ascii="Times New Roman" w:hAnsi="Times New Roman"/>
          <w:sz w:val="24"/>
          <w:szCs w:val="24"/>
        </w:rPr>
      </w:pPr>
      <w:r>
        <w:rPr>
          <w:rFonts w:ascii="Times New Roman" w:hAnsi="Times New Roman"/>
          <w:sz w:val="24"/>
          <w:szCs w:val="24"/>
        </w:rPr>
        <w:t>экологического воспитания, а также личностные результаты, обеспечивающие адаптацию обучающегося к изменяющимся условиям социальной и природной среды.</w:t>
      </w:r>
    </w:p>
    <w:p w:rsidR="00A22A1D" w:rsidRDefault="009C0B53">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lastRenderedPageBreak/>
        <w:t xml:space="preserve">Личностные результаты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A22A1D" w:rsidRDefault="009C0B53">
      <w:pPr>
        <w:pStyle w:val="a9"/>
        <w:tabs>
          <w:tab w:val="left" w:pos="993"/>
        </w:tabs>
        <w:spacing w:after="0"/>
        <w:ind w:left="709"/>
        <w:jc w:val="both"/>
        <w:rPr>
          <w:rFonts w:ascii="Times New Roman" w:hAnsi="Times New Roman"/>
          <w:sz w:val="24"/>
          <w:szCs w:val="24"/>
        </w:rPr>
      </w:pPr>
      <w:r>
        <w:rPr>
          <w:rFonts w:ascii="Times New Roman" w:hAnsi="Times New Roman"/>
          <w:sz w:val="24"/>
          <w:szCs w:val="24"/>
        </w:rPr>
        <w:t xml:space="preserve">Личностные результаты дополняются специфическими результатами, относимыми к формированию сферы жизненной компетенции и связанными с психологическими особенностями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с ЗПР. По отношению к категории обучающихся с ЗПР на уровне основного общего образования актуальным становится освоение ими социального опыта, основных социальных норм, применимость их в различных жизненных ситуациях, осознание своих трудностей и ограничений, умение запрашивать поддержку взрослого в затруднительных социальных ситуациях, а также умение противостоять негативному воздействию </w:t>
      </w:r>
      <w:proofErr w:type="spellStart"/>
      <w:r>
        <w:rPr>
          <w:rFonts w:ascii="Times New Roman" w:hAnsi="Times New Roman"/>
          <w:sz w:val="24"/>
          <w:szCs w:val="24"/>
        </w:rPr>
        <w:t>микросоциальной</w:t>
      </w:r>
      <w:proofErr w:type="spellEnd"/>
      <w:r>
        <w:rPr>
          <w:rFonts w:ascii="Times New Roman" w:hAnsi="Times New Roman"/>
          <w:sz w:val="24"/>
          <w:szCs w:val="24"/>
        </w:rPr>
        <w:t xml:space="preserve"> среды. С позиции жизненного самоопределения значимым является осознанное отношение к выстраиванию образовательной перспективы с учетом профессиональных предпочтений обучающегося с ЗПР. Делается акцент на </w:t>
      </w:r>
      <w:proofErr w:type="spellStart"/>
      <w:r>
        <w:rPr>
          <w:rFonts w:ascii="Times New Roman" w:hAnsi="Times New Roman"/>
          <w:sz w:val="24"/>
          <w:szCs w:val="24"/>
        </w:rPr>
        <w:t>деятельностные</w:t>
      </w:r>
      <w:proofErr w:type="spellEnd"/>
      <w:r>
        <w:rPr>
          <w:rFonts w:ascii="Times New Roman" w:hAnsi="Times New Roman"/>
          <w:sz w:val="24"/>
          <w:szCs w:val="24"/>
        </w:rPr>
        <w:t xml:space="preserve"> аспекты достижения обучающимися личностных результатов на уровне ключевых понятий, отражающих ценности и мотивацию и характеризующих достижение обучающимися личностных результатов: осознание, готовность, восприимчивость, установка и т. д. </w:t>
      </w:r>
    </w:p>
    <w:p w:rsidR="00A22A1D" w:rsidRDefault="009C0B53">
      <w:pPr>
        <w:pStyle w:val="a9"/>
        <w:tabs>
          <w:tab w:val="left" w:pos="993"/>
        </w:tabs>
        <w:spacing w:after="0"/>
        <w:ind w:left="709"/>
        <w:jc w:val="both"/>
        <w:rPr>
          <w:rFonts w:ascii="Times New Roman" w:hAnsi="Times New Roman"/>
          <w:sz w:val="24"/>
          <w:szCs w:val="24"/>
        </w:rPr>
      </w:pPr>
      <w:proofErr w:type="spellStart"/>
      <w:r>
        <w:rPr>
          <w:rFonts w:ascii="Times New Roman" w:eastAsia="Times New Roman" w:hAnsi="Times New Roman"/>
          <w:b/>
          <w:bCs/>
          <w:iCs/>
          <w:sz w:val="24"/>
          <w:szCs w:val="24"/>
        </w:rPr>
        <w:t>Метапредметные</w:t>
      </w:r>
      <w:proofErr w:type="spellEnd"/>
      <w:r>
        <w:rPr>
          <w:rFonts w:ascii="Times New Roman" w:eastAsia="Times New Roman" w:hAnsi="Times New Roman"/>
          <w:b/>
          <w:bCs/>
          <w:iCs/>
          <w:sz w:val="24"/>
          <w:szCs w:val="24"/>
        </w:rPr>
        <w:t xml:space="preserve"> результаты</w:t>
      </w:r>
      <w:r>
        <w:rPr>
          <w:rFonts w:ascii="Times New Roman" w:eastAsia="Times New Roman" w:hAnsi="Times New Roman"/>
          <w:sz w:val="24"/>
          <w:szCs w:val="24"/>
        </w:rPr>
        <w:t xml:space="preserve"> освоения рабочей программы представлены в соответствии с подгруппами универсальных учебных действий, раскрывают и детализируют основные направленности метапредметных результатов. Они отражают:</w:t>
      </w:r>
    </w:p>
    <w:p w:rsidR="00A22A1D" w:rsidRDefault="009C0B53">
      <w:pPr>
        <w:pStyle w:val="a9"/>
        <w:numPr>
          <w:ilvl w:val="0"/>
          <w:numId w:val="6"/>
        </w:numPr>
        <w:tabs>
          <w:tab w:val="clear" w:pos="720"/>
          <w:tab w:val="left" w:pos="993"/>
        </w:tabs>
        <w:spacing w:after="0"/>
        <w:jc w:val="both"/>
        <w:rPr>
          <w:rFonts w:ascii="Times New Roman" w:hAnsi="Times New Roman"/>
          <w:sz w:val="24"/>
          <w:szCs w:val="24"/>
        </w:rPr>
      </w:pPr>
      <w:r>
        <w:rPr>
          <w:rFonts w:ascii="Times New Roman" w:hAnsi="Times New Roman"/>
          <w:sz w:val="24"/>
          <w:szCs w:val="24"/>
        </w:rPr>
        <w:t xml:space="preserve">освоенные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с ЗПР </w:t>
      </w:r>
      <w:proofErr w:type="spellStart"/>
      <w:r>
        <w:rPr>
          <w:rFonts w:ascii="Times New Roman" w:hAnsi="Times New Roman"/>
          <w:sz w:val="24"/>
          <w:szCs w:val="24"/>
        </w:rPr>
        <w:t>межпредметные</w:t>
      </w:r>
      <w:proofErr w:type="spellEnd"/>
      <w:r>
        <w:rPr>
          <w:rFonts w:ascii="Times New Roman" w:hAnsi="Times New Roman"/>
          <w:sz w:val="24"/>
          <w:szCs w:val="24"/>
        </w:rPr>
        <w:t xml:space="preserve"> понятия и универсальные учебные действия (познавательные, коммуникативные, регулятивные);</w:t>
      </w:r>
    </w:p>
    <w:p w:rsidR="00A22A1D" w:rsidRDefault="009C0B53">
      <w:pPr>
        <w:pStyle w:val="a9"/>
        <w:numPr>
          <w:ilvl w:val="0"/>
          <w:numId w:val="6"/>
        </w:numPr>
        <w:tabs>
          <w:tab w:val="clear" w:pos="720"/>
          <w:tab w:val="left" w:pos="993"/>
        </w:tabs>
        <w:spacing w:after="0"/>
        <w:jc w:val="both"/>
        <w:rPr>
          <w:rFonts w:ascii="Times New Roman" w:hAnsi="Times New Roman"/>
          <w:sz w:val="24"/>
          <w:szCs w:val="24"/>
        </w:rPr>
      </w:pPr>
      <w:r>
        <w:rPr>
          <w:rFonts w:ascii="Times New Roman" w:hAnsi="Times New Roman"/>
          <w:sz w:val="24"/>
          <w:szCs w:val="24"/>
        </w:rPr>
        <w:t>способность их использования в учебной, познавательной и социальной практике;</w:t>
      </w:r>
    </w:p>
    <w:p w:rsidR="00A22A1D" w:rsidRDefault="009C0B53">
      <w:pPr>
        <w:pStyle w:val="a9"/>
        <w:numPr>
          <w:ilvl w:val="0"/>
          <w:numId w:val="6"/>
        </w:numPr>
        <w:tabs>
          <w:tab w:val="clear" w:pos="720"/>
          <w:tab w:val="left" w:pos="993"/>
        </w:tabs>
        <w:spacing w:after="0"/>
        <w:jc w:val="both"/>
        <w:rPr>
          <w:rFonts w:ascii="Times New Roman" w:hAnsi="Times New Roman"/>
          <w:sz w:val="24"/>
          <w:szCs w:val="24"/>
        </w:rPr>
      </w:pPr>
      <w:r>
        <w:rPr>
          <w:rFonts w:ascii="Times New Roman" w:hAnsi="Times New Roman"/>
          <w:sz w:val="24"/>
          <w:szCs w:val="24"/>
        </w:rPr>
        <w:t>готовность к самостоятельному планированию и осуществлению учебной деятельности и организации учебного сотрудничества с педагогами и сверстниками;</w:t>
      </w:r>
    </w:p>
    <w:p w:rsidR="00A22A1D" w:rsidRDefault="009C0B53">
      <w:pPr>
        <w:pStyle w:val="a9"/>
        <w:numPr>
          <w:ilvl w:val="0"/>
          <w:numId w:val="6"/>
        </w:numPr>
        <w:tabs>
          <w:tab w:val="clear" w:pos="720"/>
          <w:tab w:val="left" w:pos="993"/>
        </w:tabs>
        <w:spacing w:after="0"/>
        <w:jc w:val="both"/>
        <w:rPr>
          <w:rFonts w:ascii="Times New Roman" w:hAnsi="Times New Roman"/>
          <w:sz w:val="24"/>
          <w:szCs w:val="24"/>
        </w:rPr>
      </w:pPr>
      <w:proofErr w:type="gramStart"/>
      <w:r>
        <w:rPr>
          <w:rFonts w:ascii="Times New Roman" w:hAnsi="Times New Roman"/>
          <w:sz w:val="24"/>
          <w:szCs w:val="24"/>
        </w:rPr>
        <w:t xml:space="preserve">овладение навыками работы с информацией (восприятие и создание информационных текстов с учетом назначения информации и </w:t>
      </w:r>
      <w:proofErr w:type="spellStart"/>
      <w:r>
        <w:rPr>
          <w:rFonts w:ascii="Times New Roman" w:hAnsi="Times New Roman"/>
          <w:sz w:val="24"/>
          <w:szCs w:val="24"/>
        </w:rPr>
        <w:t>ее</w:t>
      </w:r>
      <w:r>
        <w:rPr>
          <w:rFonts w:ascii="Times New Roman" w:eastAsia="Times New Roman" w:hAnsi="Times New Roman"/>
          <w:sz w:val="24"/>
          <w:szCs w:val="24"/>
        </w:rPr>
        <w:t>целевой</w:t>
      </w:r>
      <w:proofErr w:type="spellEnd"/>
      <w:r>
        <w:rPr>
          <w:rFonts w:ascii="Times New Roman" w:eastAsia="Times New Roman" w:hAnsi="Times New Roman"/>
          <w:sz w:val="24"/>
          <w:szCs w:val="24"/>
        </w:rPr>
        <w:t xml:space="preserve"> аудитории.</w:t>
      </w:r>
      <w:proofErr w:type="gramEnd"/>
    </w:p>
    <w:p w:rsidR="00A22A1D" w:rsidRDefault="009C0B53">
      <w:pPr>
        <w:spacing w:after="0"/>
        <w:jc w:val="both"/>
        <w:rPr>
          <w:rFonts w:ascii="Times New Roman" w:hAnsi="Times New Roman"/>
          <w:sz w:val="24"/>
          <w:szCs w:val="24"/>
        </w:rPr>
      </w:pPr>
      <w:proofErr w:type="spellStart"/>
      <w:r>
        <w:rPr>
          <w:rFonts w:ascii="Times New Roman" w:eastAsia="Times New Roman" w:hAnsi="Times New Roman"/>
          <w:sz w:val="24"/>
          <w:szCs w:val="24"/>
        </w:rPr>
        <w:t>Метапредметные</w:t>
      </w:r>
      <w:proofErr w:type="spellEnd"/>
      <w:r>
        <w:rPr>
          <w:rFonts w:ascii="Times New Roman" w:eastAsia="Times New Roman" w:hAnsi="Times New Roman"/>
          <w:sz w:val="24"/>
          <w:szCs w:val="24"/>
        </w:rPr>
        <w:t xml:space="preserve"> результаты, в соответствии с ФГОС ООО, сформированы по трем направлениям:</w:t>
      </w:r>
    </w:p>
    <w:p w:rsidR="00A22A1D" w:rsidRDefault="009C0B53">
      <w:pPr>
        <w:pStyle w:val="a9"/>
        <w:numPr>
          <w:ilvl w:val="0"/>
          <w:numId w:val="13"/>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познавательные действия;</w:t>
      </w:r>
    </w:p>
    <w:p w:rsidR="00A22A1D" w:rsidRDefault="009C0B53">
      <w:pPr>
        <w:pStyle w:val="a9"/>
        <w:numPr>
          <w:ilvl w:val="0"/>
          <w:numId w:val="13"/>
        </w:numPr>
        <w:tabs>
          <w:tab w:val="left" w:pos="993"/>
        </w:tabs>
        <w:spacing w:after="0"/>
        <w:jc w:val="both"/>
        <w:rPr>
          <w:rFonts w:ascii="Times New Roman" w:hAnsi="Times New Roman"/>
          <w:sz w:val="24"/>
          <w:szCs w:val="24"/>
        </w:rPr>
      </w:pPr>
      <w:r>
        <w:rPr>
          <w:rFonts w:ascii="Times New Roman" w:hAnsi="Times New Roman"/>
          <w:sz w:val="24"/>
          <w:szCs w:val="24"/>
        </w:rPr>
        <w:t>универсальные учебные коммуникативные действия;</w:t>
      </w:r>
    </w:p>
    <w:p w:rsidR="00A22A1D" w:rsidRDefault="009C0B53">
      <w:pPr>
        <w:pStyle w:val="a9"/>
        <w:numPr>
          <w:ilvl w:val="0"/>
          <w:numId w:val="13"/>
        </w:numPr>
        <w:tabs>
          <w:tab w:val="left" w:pos="993"/>
        </w:tabs>
        <w:spacing w:after="0"/>
        <w:jc w:val="both"/>
        <w:rPr>
          <w:rFonts w:ascii="Times New Roman" w:hAnsi="Times New Roman"/>
          <w:sz w:val="24"/>
          <w:szCs w:val="24"/>
        </w:rPr>
      </w:pPr>
      <w:r>
        <w:rPr>
          <w:rFonts w:ascii="Times New Roman" w:eastAsia="Times New Roman" w:hAnsi="Times New Roman" w:cs="Times New Roman"/>
          <w:sz w:val="24"/>
          <w:szCs w:val="24"/>
          <w:lang w:eastAsia="ru-RU"/>
        </w:rPr>
        <w:t>универсальные учебные регулятивные действия.</w:t>
      </w:r>
    </w:p>
    <w:p w:rsidR="00A22A1D" w:rsidRDefault="00A22A1D">
      <w:pPr>
        <w:tabs>
          <w:tab w:val="left" w:pos="284"/>
        </w:tabs>
        <w:spacing w:after="0"/>
        <w:ind w:left="720"/>
        <w:jc w:val="both"/>
        <w:rPr>
          <w:rFonts w:ascii="Times New Roman" w:eastAsia="Times New Roman" w:hAnsi="Times New Roman" w:cs="Times New Roman"/>
          <w:sz w:val="24"/>
          <w:szCs w:val="24"/>
          <w:lang w:eastAsia="ru-RU"/>
        </w:rPr>
      </w:pPr>
    </w:p>
    <w:p w:rsidR="00A22A1D" w:rsidRDefault="009C0B53">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w:t>
      </w:r>
      <w:proofErr w:type="spellStart"/>
      <w:r>
        <w:rPr>
          <w:rFonts w:ascii="Times New Roman" w:eastAsia="Times New Roman" w:hAnsi="Times New Roman"/>
          <w:sz w:val="24"/>
          <w:szCs w:val="24"/>
        </w:rPr>
        <w:t>сформированности</w:t>
      </w:r>
      <w:r>
        <w:rPr>
          <w:rFonts w:ascii="Times New Roman" w:eastAsia="Times New Roman" w:hAnsi="Times New Roman"/>
          <w:b/>
          <w:i/>
          <w:sz w:val="24"/>
          <w:szCs w:val="24"/>
        </w:rPr>
        <w:t>универсальных</w:t>
      </w:r>
      <w:proofErr w:type="spellEnd"/>
      <w:r>
        <w:rPr>
          <w:rFonts w:ascii="Times New Roman" w:eastAsia="Times New Roman" w:hAnsi="Times New Roman"/>
          <w:b/>
          <w:i/>
          <w:sz w:val="24"/>
          <w:szCs w:val="24"/>
        </w:rPr>
        <w:t xml:space="preserve"> учебных познавательных действий</w:t>
      </w:r>
      <w:r>
        <w:rPr>
          <w:rFonts w:ascii="Times New Roman" w:eastAsia="Times New Roman" w:hAnsi="Times New Roman"/>
          <w:sz w:val="24"/>
          <w:szCs w:val="24"/>
        </w:rPr>
        <w:t>, выделяются:</w:t>
      </w:r>
    </w:p>
    <w:p w:rsidR="00A22A1D" w:rsidRDefault="009C0B53">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базовые логические действия;</w:t>
      </w:r>
    </w:p>
    <w:p w:rsidR="00A22A1D" w:rsidRDefault="009C0B53">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t>базовые исследовательские действия;</w:t>
      </w:r>
    </w:p>
    <w:p w:rsidR="00A22A1D" w:rsidRDefault="009C0B53">
      <w:pPr>
        <w:pStyle w:val="a9"/>
        <w:numPr>
          <w:ilvl w:val="0"/>
          <w:numId w:val="14"/>
        </w:numPr>
        <w:tabs>
          <w:tab w:val="left" w:pos="993"/>
        </w:tabs>
        <w:spacing w:after="0"/>
        <w:jc w:val="both"/>
        <w:rPr>
          <w:rFonts w:ascii="Times New Roman" w:hAnsi="Times New Roman"/>
          <w:sz w:val="24"/>
          <w:szCs w:val="24"/>
        </w:rPr>
      </w:pPr>
      <w:r>
        <w:rPr>
          <w:rFonts w:ascii="Times New Roman" w:hAnsi="Times New Roman"/>
          <w:sz w:val="24"/>
          <w:szCs w:val="24"/>
        </w:rPr>
        <w:lastRenderedPageBreak/>
        <w:t>работа с информацией.</w:t>
      </w:r>
    </w:p>
    <w:p w:rsidR="00A22A1D" w:rsidRDefault="009C0B53">
      <w:pPr>
        <w:spacing w:after="0"/>
        <w:ind w:firstLine="709"/>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познавательных действий обеспечивает </w:t>
      </w:r>
      <w:proofErr w:type="spellStart"/>
      <w:r>
        <w:rPr>
          <w:rFonts w:ascii="Times New Roman" w:hAnsi="Times New Roman"/>
          <w:sz w:val="24"/>
          <w:szCs w:val="24"/>
        </w:rPr>
        <w:t>сформированностькогнитивных</w:t>
      </w:r>
      <w:proofErr w:type="spellEnd"/>
      <w:r>
        <w:rPr>
          <w:rFonts w:ascii="Times New Roman" w:hAnsi="Times New Roman"/>
          <w:sz w:val="24"/>
          <w:szCs w:val="24"/>
        </w:rPr>
        <w:t xml:space="preserve"> навыков обучающихся с ЗПР.</w:t>
      </w:r>
    </w:p>
    <w:p w:rsidR="00A22A1D" w:rsidRDefault="009C0B53">
      <w:pPr>
        <w:spacing w:after="0"/>
        <w:ind w:firstLine="709"/>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w:t>
      </w:r>
      <w:proofErr w:type="spellStart"/>
      <w:r>
        <w:rPr>
          <w:rFonts w:ascii="Times New Roman" w:eastAsia="Times New Roman" w:hAnsi="Times New Roman"/>
          <w:sz w:val="24"/>
          <w:szCs w:val="24"/>
        </w:rPr>
        <w:t>сформированности</w:t>
      </w:r>
      <w:r>
        <w:rPr>
          <w:rFonts w:ascii="Times New Roman" w:eastAsia="Times New Roman" w:hAnsi="Times New Roman"/>
          <w:b/>
          <w:i/>
          <w:sz w:val="24"/>
          <w:szCs w:val="24"/>
        </w:rPr>
        <w:t>универсальных</w:t>
      </w:r>
      <w:proofErr w:type="spellEnd"/>
      <w:r>
        <w:rPr>
          <w:rFonts w:ascii="Times New Roman" w:eastAsia="Times New Roman" w:hAnsi="Times New Roman"/>
          <w:b/>
          <w:i/>
          <w:sz w:val="24"/>
          <w:szCs w:val="24"/>
        </w:rPr>
        <w:t xml:space="preserve"> учебных коммуникативных действий</w:t>
      </w:r>
      <w:r>
        <w:rPr>
          <w:rFonts w:ascii="Times New Roman" w:eastAsia="Times New Roman" w:hAnsi="Times New Roman"/>
          <w:sz w:val="24"/>
          <w:szCs w:val="24"/>
        </w:rPr>
        <w:t>, выделяются:</w:t>
      </w:r>
    </w:p>
    <w:p w:rsidR="00A22A1D" w:rsidRDefault="009C0B53">
      <w:pPr>
        <w:pStyle w:val="a9"/>
        <w:numPr>
          <w:ilvl w:val="0"/>
          <w:numId w:val="15"/>
        </w:numPr>
        <w:tabs>
          <w:tab w:val="left" w:pos="993"/>
        </w:tabs>
        <w:spacing w:after="0"/>
        <w:jc w:val="both"/>
        <w:rPr>
          <w:rFonts w:ascii="Times New Roman" w:hAnsi="Times New Roman"/>
          <w:sz w:val="24"/>
          <w:szCs w:val="24"/>
        </w:rPr>
      </w:pPr>
      <w:r>
        <w:rPr>
          <w:rFonts w:ascii="Times New Roman" w:hAnsi="Times New Roman"/>
          <w:sz w:val="24"/>
          <w:szCs w:val="24"/>
        </w:rPr>
        <w:t>общение;</w:t>
      </w:r>
    </w:p>
    <w:p w:rsidR="00A22A1D" w:rsidRDefault="009C0B53">
      <w:pPr>
        <w:pStyle w:val="a9"/>
        <w:numPr>
          <w:ilvl w:val="0"/>
          <w:numId w:val="15"/>
        </w:numPr>
        <w:tabs>
          <w:tab w:val="left" w:pos="993"/>
        </w:tabs>
        <w:spacing w:after="0"/>
        <w:jc w:val="both"/>
        <w:rPr>
          <w:rFonts w:ascii="Times New Roman" w:hAnsi="Times New Roman"/>
          <w:sz w:val="24"/>
          <w:szCs w:val="24"/>
        </w:rPr>
      </w:pPr>
      <w:r>
        <w:rPr>
          <w:rFonts w:ascii="Times New Roman" w:hAnsi="Times New Roman"/>
          <w:sz w:val="24"/>
          <w:szCs w:val="24"/>
        </w:rPr>
        <w:t>совместная деятельность (сотрудничество).</w:t>
      </w:r>
    </w:p>
    <w:p w:rsidR="00A22A1D" w:rsidRDefault="009C0B53">
      <w:pPr>
        <w:spacing w:after="0"/>
        <w:jc w:val="both"/>
        <w:rPr>
          <w:rFonts w:ascii="Times New Roman" w:hAnsi="Times New Roman"/>
          <w:sz w:val="24"/>
          <w:szCs w:val="24"/>
        </w:rPr>
      </w:pPr>
      <w:r>
        <w:rPr>
          <w:rFonts w:ascii="Times New Roman" w:hAnsi="Times New Roman"/>
          <w:sz w:val="24"/>
          <w:szCs w:val="24"/>
        </w:rPr>
        <w:t xml:space="preserve">Овладение системой универсальных учебных коммуникативных действий обеспечивает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у обучающихся с ЗПР социальных навыков.</w:t>
      </w:r>
    </w:p>
    <w:p w:rsidR="00A22A1D" w:rsidRDefault="009C0B53">
      <w:pPr>
        <w:spacing w:after="0"/>
        <w:jc w:val="both"/>
        <w:rPr>
          <w:rFonts w:ascii="Times New Roman" w:hAnsi="Times New Roman"/>
          <w:sz w:val="24"/>
          <w:szCs w:val="24"/>
        </w:rPr>
      </w:pPr>
      <w:r>
        <w:rPr>
          <w:rFonts w:ascii="Times New Roman" w:eastAsia="Times New Roman" w:hAnsi="Times New Roman"/>
          <w:sz w:val="24"/>
          <w:szCs w:val="24"/>
        </w:rPr>
        <w:t xml:space="preserve">В метапредметных результатах, базирующихся на </w:t>
      </w:r>
      <w:proofErr w:type="spellStart"/>
      <w:r>
        <w:rPr>
          <w:rFonts w:ascii="Times New Roman" w:eastAsia="Times New Roman" w:hAnsi="Times New Roman"/>
          <w:sz w:val="24"/>
          <w:szCs w:val="24"/>
        </w:rPr>
        <w:t>сформированности</w:t>
      </w:r>
      <w:r>
        <w:rPr>
          <w:rFonts w:ascii="Times New Roman" w:eastAsia="Times New Roman" w:hAnsi="Times New Roman"/>
          <w:b/>
          <w:i/>
          <w:sz w:val="24"/>
          <w:szCs w:val="24"/>
        </w:rPr>
        <w:t>универсальных</w:t>
      </w:r>
      <w:proofErr w:type="spellEnd"/>
      <w:r>
        <w:rPr>
          <w:rFonts w:ascii="Times New Roman" w:eastAsia="Times New Roman" w:hAnsi="Times New Roman"/>
          <w:b/>
          <w:i/>
          <w:sz w:val="24"/>
          <w:szCs w:val="24"/>
        </w:rPr>
        <w:t xml:space="preserve"> учебных регулятивных действий</w:t>
      </w:r>
      <w:r>
        <w:rPr>
          <w:rFonts w:ascii="Times New Roman" w:eastAsia="Times New Roman" w:hAnsi="Times New Roman"/>
          <w:sz w:val="24"/>
          <w:szCs w:val="24"/>
        </w:rPr>
        <w:t>, выделяются:</w:t>
      </w:r>
    </w:p>
    <w:p w:rsidR="00A22A1D" w:rsidRDefault="009C0B53">
      <w:pPr>
        <w:pStyle w:val="a9"/>
        <w:numPr>
          <w:ilvl w:val="0"/>
          <w:numId w:val="16"/>
        </w:numPr>
        <w:tabs>
          <w:tab w:val="left" w:pos="993"/>
        </w:tabs>
        <w:spacing w:after="0"/>
        <w:jc w:val="both"/>
        <w:rPr>
          <w:rFonts w:ascii="Times New Roman" w:hAnsi="Times New Roman"/>
          <w:sz w:val="24"/>
          <w:szCs w:val="24"/>
        </w:rPr>
      </w:pPr>
      <w:r>
        <w:rPr>
          <w:rFonts w:ascii="Times New Roman" w:hAnsi="Times New Roman"/>
          <w:sz w:val="24"/>
          <w:szCs w:val="24"/>
        </w:rPr>
        <w:t>самоорганизация (</w:t>
      </w:r>
      <w:proofErr w:type="spellStart"/>
      <w:r>
        <w:rPr>
          <w:rFonts w:ascii="Times New Roman" w:hAnsi="Times New Roman"/>
          <w:sz w:val="24"/>
          <w:szCs w:val="24"/>
        </w:rPr>
        <w:t>саморегуляция</w:t>
      </w:r>
      <w:proofErr w:type="spellEnd"/>
      <w:r>
        <w:rPr>
          <w:rFonts w:ascii="Times New Roman" w:hAnsi="Times New Roman"/>
          <w:sz w:val="24"/>
          <w:szCs w:val="24"/>
        </w:rPr>
        <w:t>);</w:t>
      </w:r>
    </w:p>
    <w:p w:rsidR="00A22A1D" w:rsidRDefault="009C0B53">
      <w:pPr>
        <w:pStyle w:val="a9"/>
        <w:numPr>
          <w:ilvl w:val="0"/>
          <w:numId w:val="16"/>
        </w:numPr>
        <w:tabs>
          <w:tab w:val="left" w:pos="993"/>
        </w:tabs>
        <w:spacing w:after="0"/>
        <w:jc w:val="both"/>
        <w:rPr>
          <w:rFonts w:ascii="Times New Roman" w:hAnsi="Times New Roman"/>
          <w:sz w:val="24"/>
          <w:szCs w:val="24"/>
        </w:rPr>
      </w:pPr>
      <w:r>
        <w:rPr>
          <w:rFonts w:ascii="Times New Roman" w:hAnsi="Times New Roman"/>
          <w:sz w:val="24"/>
          <w:szCs w:val="24"/>
        </w:rPr>
        <w:t>самоконтроль (рефлексия);</w:t>
      </w:r>
    </w:p>
    <w:p w:rsidR="00A22A1D" w:rsidRDefault="009C0B53">
      <w:pPr>
        <w:pStyle w:val="a9"/>
        <w:numPr>
          <w:ilvl w:val="0"/>
          <w:numId w:val="16"/>
        </w:numPr>
        <w:tabs>
          <w:tab w:val="left" w:pos="993"/>
        </w:tabs>
        <w:spacing w:after="0"/>
        <w:jc w:val="both"/>
        <w:rPr>
          <w:rFonts w:ascii="Times New Roman" w:hAnsi="Times New Roman"/>
          <w:sz w:val="24"/>
          <w:szCs w:val="24"/>
        </w:rPr>
      </w:pPr>
      <w:r>
        <w:rPr>
          <w:rFonts w:ascii="Times New Roman" w:hAnsi="Times New Roman"/>
          <w:sz w:val="24"/>
          <w:szCs w:val="24"/>
        </w:rPr>
        <w:t>эмоциональный интеллект;</w:t>
      </w:r>
    </w:p>
    <w:p w:rsidR="00A22A1D" w:rsidRDefault="009C0B53">
      <w:pPr>
        <w:pStyle w:val="a9"/>
        <w:numPr>
          <w:ilvl w:val="0"/>
          <w:numId w:val="16"/>
        </w:num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принятие себя и других.</w:t>
      </w:r>
    </w:p>
    <w:p w:rsidR="00A22A1D" w:rsidRDefault="009C0B53">
      <w:pPr>
        <w:tabs>
          <w:tab w:val="left" w:pos="993"/>
        </w:tabs>
        <w:spacing w:after="0"/>
        <w:jc w:val="both"/>
        <w:rPr>
          <w:rFonts w:ascii="Times New Roman" w:hAnsi="Times New Roman"/>
          <w:sz w:val="24"/>
          <w:szCs w:val="24"/>
        </w:rPr>
      </w:pPr>
      <w:r>
        <w:rPr>
          <w:rFonts w:ascii="Times New Roman" w:eastAsia="Calibri" w:hAnsi="Times New Roman" w:cs="Times New Roman"/>
          <w:sz w:val="24"/>
          <w:szCs w:val="24"/>
        </w:rPr>
        <w:t>Овладение системой универсальных учебных регулятивных действий обеспечивает формирование у обучающихся с ЗПР смысловых установок личности (внутренней позиции личности), и жизненных навыков личности (управления собой, самодисциплины, устойчивого поведения).</w:t>
      </w:r>
    </w:p>
    <w:p w:rsidR="00A22A1D" w:rsidRDefault="009C0B53">
      <w:pPr>
        <w:shd w:val="clear" w:color="auto" w:fill="FFFFFF"/>
        <w:tabs>
          <w:tab w:val="left" w:pos="284"/>
        </w:tabs>
        <w:spacing w:after="0"/>
        <w:jc w:val="both"/>
        <w:rPr>
          <w:rFonts w:ascii="Times New Roman" w:hAnsi="Times New Roman"/>
          <w:sz w:val="24"/>
          <w:szCs w:val="24"/>
        </w:rPr>
      </w:pPr>
      <w:r>
        <w:rPr>
          <w:rFonts w:ascii="Times New Roman" w:eastAsia="Times New Roman" w:hAnsi="Times New Roman" w:cs="Times New Roman"/>
          <w:b/>
          <w:sz w:val="24"/>
          <w:szCs w:val="24"/>
          <w:lang w:eastAsia="ru-RU"/>
        </w:rPr>
        <w:t xml:space="preserve">Предметные </w:t>
      </w:r>
      <w:proofErr w:type="spellStart"/>
      <w:r>
        <w:rPr>
          <w:rFonts w:ascii="Times New Roman" w:eastAsia="Times New Roman" w:hAnsi="Times New Roman" w:cs="Times New Roman"/>
          <w:b/>
          <w:sz w:val="24"/>
          <w:szCs w:val="24"/>
          <w:lang w:eastAsia="ru-RU"/>
        </w:rPr>
        <w:t>результаты</w:t>
      </w:r>
      <w:r>
        <w:rPr>
          <w:rFonts w:ascii="Times New Roman" w:eastAsia="Times New Roman" w:hAnsi="Times New Roman" w:cs="Times New Roman"/>
          <w:sz w:val="24"/>
          <w:szCs w:val="24"/>
          <w:lang w:eastAsia="ru-RU"/>
        </w:rPr>
        <w:t>освоения</w:t>
      </w:r>
      <w:proofErr w:type="spellEnd"/>
      <w:r>
        <w:rPr>
          <w:rFonts w:ascii="Times New Roman" w:eastAsia="Times New Roman" w:hAnsi="Times New Roman" w:cs="Times New Roman"/>
          <w:sz w:val="24"/>
          <w:szCs w:val="24"/>
          <w:lang w:eastAsia="ru-RU"/>
        </w:rPr>
        <w:t xml:space="preserve"> курс</w:t>
      </w:r>
      <w:r w:rsidR="00E6143A">
        <w:rPr>
          <w:rFonts w:ascii="Times New Roman" w:eastAsia="Times New Roman" w:hAnsi="Times New Roman" w:cs="Times New Roman"/>
          <w:sz w:val="24"/>
          <w:szCs w:val="24"/>
          <w:lang w:eastAsia="ru-RU"/>
        </w:rPr>
        <w:t xml:space="preserve">а «Логопедические занятия» для </w:t>
      </w:r>
      <w:r w:rsidR="00E6143A" w:rsidRPr="004E03A9">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-го класса включают следующие модули, обеспечивающие овладение ключевыми компетенциями, составляющими основу умения учиться. </w:t>
      </w:r>
      <w:proofErr w:type="gramStart"/>
      <w:r>
        <w:rPr>
          <w:rFonts w:ascii="Times New Roman" w:eastAsia="Times New Roman" w:hAnsi="Times New Roman" w:cs="Times New Roman"/>
          <w:sz w:val="24"/>
          <w:szCs w:val="24"/>
          <w:lang w:eastAsia="ru-RU"/>
        </w:rPr>
        <w:t>Разнообразие недостатков речи у обучающихся с ЗПР, различия индивидуального компенсаторного потенциала, социально-средовых условий их воспитания не позволяет ожидать одинаковых результатов в успешности освоения курса «Логопедические занятия».</w:t>
      </w:r>
      <w:proofErr w:type="gramEnd"/>
      <w:r>
        <w:rPr>
          <w:rFonts w:ascii="Times New Roman" w:eastAsia="Times New Roman" w:hAnsi="Times New Roman" w:cs="Times New Roman"/>
          <w:sz w:val="24"/>
          <w:szCs w:val="24"/>
          <w:lang w:eastAsia="ru-RU"/>
        </w:rPr>
        <w:t xml:space="preserve"> Вместе с тем можно обозначить целевые ориентиры, которые логопед пытается достичь. Желательны следующие результаты логопедической работы:</w:t>
      </w:r>
    </w:p>
    <w:p w:rsidR="00A22A1D" w:rsidRDefault="009C0B53">
      <w:pPr>
        <w:pStyle w:val="Default"/>
        <w:shd w:val="clear" w:color="auto" w:fill="FFFFFF"/>
        <w:tabs>
          <w:tab w:val="left" w:pos="284"/>
        </w:tabs>
        <w:spacing w:line="276" w:lineRule="auto"/>
        <w:contextualSpacing/>
        <w:jc w:val="both"/>
        <w:rPr>
          <w:szCs w:val="24"/>
        </w:rPr>
      </w:pPr>
      <w:r>
        <w:rPr>
          <w:b/>
          <w:szCs w:val="24"/>
        </w:rPr>
        <w:t xml:space="preserve">Модуль «Совершенствование фонетико-фонематической стороны речи» (фонетика, орфоэпия, графика) </w:t>
      </w:r>
    </w:p>
    <w:p w:rsidR="00A22A1D" w:rsidRDefault="009C0B53">
      <w:pPr>
        <w:pStyle w:val="Default"/>
        <w:spacing w:line="276" w:lineRule="auto"/>
        <w:rPr>
          <w:szCs w:val="24"/>
        </w:rPr>
      </w:pPr>
      <w:r>
        <w:rPr>
          <w:szCs w:val="24"/>
        </w:rPr>
        <w:t xml:space="preserve">Обучающийся научится и будет (сможет): </w:t>
      </w:r>
    </w:p>
    <w:p w:rsidR="00A22A1D" w:rsidRDefault="009C0B53">
      <w:pPr>
        <w:pStyle w:val="Default"/>
        <w:numPr>
          <w:ilvl w:val="0"/>
          <w:numId w:val="7"/>
        </w:numPr>
        <w:spacing w:line="276" w:lineRule="auto"/>
        <w:rPr>
          <w:szCs w:val="24"/>
        </w:rPr>
      </w:pPr>
      <w:r>
        <w:rPr>
          <w:szCs w:val="24"/>
        </w:rPr>
        <w:t xml:space="preserve">преодолевать специфические ошибки, исключая замены звуков в речи и букв на письме по фонематическому сходству, нарушения </w:t>
      </w:r>
      <w:proofErr w:type="spellStart"/>
      <w:r>
        <w:rPr>
          <w:szCs w:val="24"/>
        </w:rPr>
        <w:t>звуко</w:t>
      </w:r>
      <w:proofErr w:type="spellEnd"/>
      <w:r>
        <w:rPr>
          <w:szCs w:val="24"/>
        </w:rPr>
        <w:t xml:space="preserve">-слоговой структуры или </w:t>
      </w:r>
      <w:proofErr w:type="spellStart"/>
      <w:r>
        <w:rPr>
          <w:szCs w:val="24"/>
        </w:rPr>
        <w:t>минимизируя</w:t>
      </w:r>
      <w:proofErr w:type="spellEnd"/>
      <w:r>
        <w:rPr>
          <w:szCs w:val="24"/>
        </w:rPr>
        <w:t xml:space="preserve"> их (в рамках изу</w:t>
      </w:r>
      <w:r w:rsidR="00E6143A">
        <w:rPr>
          <w:szCs w:val="24"/>
        </w:rPr>
        <w:t xml:space="preserve">ченного программного материала </w:t>
      </w:r>
      <w:r w:rsidR="00E6143A" w:rsidRPr="004E03A9">
        <w:rPr>
          <w:szCs w:val="24"/>
        </w:rPr>
        <w:t>4</w:t>
      </w:r>
      <w:r>
        <w:rPr>
          <w:szCs w:val="24"/>
        </w:rPr>
        <w:t xml:space="preserve"> класса); </w:t>
      </w:r>
    </w:p>
    <w:p w:rsidR="00A22A1D" w:rsidRDefault="009C0B53">
      <w:pPr>
        <w:pStyle w:val="Default"/>
        <w:numPr>
          <w:ilvl w:val="0"/>
          <w:numId w:val="7"/>
        </w:numPr>
        <w:spacing w:after="55" w:line="276" w:lineRule="auto"/>
        <w:rPr>
          <w:szCs w:val="24"/>
        </w:rPr>
      </w:pPr>
      <w:r>
        <w:rPr>
          <w:szCs w:val="24"/>
        </w:rPr>
        <w:t xml:space="preserve">устранять или минимизировать недостатки звукопроизношения; </w:t>
      </w:r>
    </w:p>
    <w:p w:rsidR="00A22A1D" w:rsidRDefault="009C0B53">
      <w:pPr>
        <w:pStyle w:val="Default"/>
        <w:numPr>
          <w:ilvl w:val="0"/>
          <w:numId w:val="7"/>
        </w:numPr>
        <w:spacing w:after="55" w:line="276" w:lineRule="auto"/>
        <w:rPr>
          <w:szCs w:val="24"/>
        </w:rPr>
      </w:pPr>
      <w:r>
        <w:rPr>
          <w:szCs w:val="24"/>
        </w:rPr>
        <w:t xml:space="preserve">различать и характеризовать звуки речи с опорой на образец; </w:t>
      </w:r>
    </w:p>
    <w:p w:rsidR="00A22A1D" w:rsidRDefault="009C0B53">
      <w:pPr>
        <w:pStyle w:val="Default"/>
        <w:numPr>
          <w:ilvl w:val="0"/>
          <w:numId w:val="7"/>
        </w:numPr>
        <w:spacing w:after="55" w:line="276" w:lineRule="auto"/>
        <w:rPr>
          <w:szCs w:val="24"/>
        </w:rPr>
      </w:pPr>
      <w:r>
        <w:rPr>
          <w:szCs w:val="24"/>
        </w:rPr>
        <w:t xml:space="preserve">совершенствовать оптико-пространственные представления и мелкую моторику, различать буквы по оптическому и кинетическому сходству, исключая специфические ошибки (по типу замены); </w:t>
      </w:r>
    </w:p>
    <w:p w:rsidR="00A22A1D" w:rsidRDefault="009C0B53">
      <w:pPr>
        <w:pStyle w:val="Default"/>
        <w:numPr>
          <w:ilvl w:val="0"/>
          <w:numId w:val="7"/>
        </w:numPr>
        <w:spacing w:after="55" w:line="276" w:lineRule="auto"/>
        <w:rPr>
          <w:szCs w:val="24"/>
        </w:rPr>
      </w:pPr>
      <w:r>
        <w:rPr>
          <w:szCs w:val="24"/>
        </w:rPr>
        <w:lastRenderedPageBreak/>
        <w:t xml:space="preserve">различать звуки и буквы, выполнять фонетический разбор слова с опорой на алгоритм действий, соотносить звуковой облик слова с его графическим изображением; </w:t>
      </w:r>
    </w:p>
    <w:p w:rsidR="00A22A1D" w:rsidRDefault="009C0B53">
      <w:pPr>
        <w:pStyle w:val="Default"/>
        <w:numPr>
          <w:ilvl w:val="0"/>
          <w:numId w:val="7"/>
        </w:numPr>
        <w:spacing w:after="55" w:line="276" w:lineRule="auto"/>
        <w:rPr>
          <w:szCs w:val="24"/>
        </w:rPr>
      </w:pPr>
      <w:proofErr w:type="gramStart"/>
      <w:r>
        <w:rPr>
          <w:szCs w:val="24"/>
        </w:rPr>
        <w:t xml:space="preserve">ориентироваться в понятиях: звук, буква, слог, гласные, йотированные гласные, согласные, ударение, ударные, безударные, глухие, звонкие, непроизносимые, фонема, фонетический разбор; </w:t>
      </w:r>
      <w:proofErr w:type="gramEnd"/>
    </w:p>
    <w:p w:rsidR="00A22A1D" w:rsidRDefault="009C0B53">
      <w:pPr>
        <w:pStyle w:val="Default"/>
        <w:numPr>
          <w:ilvl w:val="0"/>
          <w:numId w:val="7"/>
        </w:numPr>
        <w:spacing w:line="276" w:lineRule="auto"/>
        <w:rPr>
          <w:szCs w:val="24"/>
        </w:rPr>
      </w:pPr>
      <w:r>
        <w:rPr>
          <w:szCs w:val="24"/>
        </w:rPr>
        <w:t xml:space="preserve">выделять ударный слог в начале, в середине и в конце слова, различать ударные и безударные слоги и приводить примеры; </w:t>
      </w:r>
    </w:p>
    <w:p w:rsidR="00A22A1D" w:rsidRDefault="009C0B53">
      <w:pPr>
        <w:pStyle w:val="Default"/>
        <w:numPr>
          <w:ilvl w:val="0"/>
          <w:numId w:val="7"/>
        </w:numPr>
        <w:spacing w:after="55" w:line="276" w:lineRule="auto"/>
        <w:rPr>
          <w:szCs w:val="24"/>
        </w:rPr>
      </w:pPr>
      <w:r>
        <w:rPr>
          <w:szCs w:val="24"/>
        </w:rPr>
        <w:t xml:space="preserve">использовать знания по фонетике и графике, орфоэпии в практике произношения и правописания (в том числе правописание разделительных ъ и ь; ы – и после ц; правописание сочетаний </w:t>
      </w:r>
      <w:proofErr w:type="spellStart"/>
      <w:r>
        <w:rPr>
          <w:szCs w:val="24"/>
        </w:rPr>
        <w:t>жи</w:t>
      </w:r>
      <w:proofErr w:type="spellEnd"/>
      <w:r>
        <w:rPr>
          <w:szCs w:val="24"/>
        </w:rPr>
        <w:t xml:space="preserve"> - ши, </w:t>
      </w:r>
      <w:proofErr w:type="spellStart"/>
      <w:r>
        <w:rPr>
          <w:szCs w:val="24"/>
        </w:rPr>
        <w:t>ча</w:t>
      </w:r>
      <w:proofErr w:type="spellEnd"/>
      <w:r>
        <w:rPr>
          <w:szCs w:val="24"/>
        </w:rPr>
        <w:t xml:space="preserve"> - ща, чу - </w:t>
      </w:r>
      <w:proofErr w:type="spellStart"/>
      <w:r>
        <w:rPr>
          <w:szCs w:val="24"/>
        </w:rPr>
        <w:t>щу</w:t>
      </w:r>
      <w:proofErr w:type="spellEnd"/>
      <w:r>
        <w:rPr>
          <w:szCs w:val="24"/>
        </w:rPr>
        <w:t xml:space="preserve">; </w:t>
      </w:r>
      <w:proofErr w:type="gramStart"/>
      <w:r>
        <w:rPr>
          <w:szCs w:val="24"/>
        </w:rPr>
        <w:t>-</w:t>
      </w:r>
      <w:proofErr w:type="spellStart"/>
      <w:r>
        <w:rPr>
          <w:szCs w:val="24"/>
        </w:rPr>
        <w:t>ч</w:t>
      </w:r>
      <w:proofErr w:type="gramEnd"/>
      <w:r>
        <w:rPr>
          <w:szCs w:val="24"/>
        </w:rPr>
        <w:t>к</w:t>
      </w:r>
      <w:proofErr w:type="spellEnd"/>
      <w:r>
        <w:rPr>
          <w:szCs w:val="24"/>
        </w:rPr>
        <w:t>-, -</w:t>
      </w:r>
      <w:proofErr w:type="spellStart"/>
      <w:r>
        <w:rPr>
          <w:szCs w:val="24"/>
        </w:rPr>
        <w:t>чн</w:t>
      </w:r>
      <w:proofErr w:type="spellEnd"/>
      <w:r>
        <w:rPr>
          <w:szCs w:val="24"/>
        </w:rPr>
        <w:t>-, -</w:t>
      </w:r>
      <w:proofErr w:type="spellStart"/>
      <w:r>
        <w:rPr>
          <w:szCs w:val="24"/>
        </w:rPr>
        <w:t>нч</w:t>
      </w:r>
      <w:proofErr w:type="spellEnd"/>
      <w:r>
        <w:rPr>
          <w:szCs w:val="24"/>
        </w:rPr>
        <w:t>-, -</w:t>
      </w:r>
      <w:proofErr w:type="spellStart"/>
      <w:r>
        <w:rPr>
          <w:szCs w:val="24"/>
        </w:rPr>
        <w:t>рщ</w:t>
      </w:r>
      <w:proofErr w:type="spellEnd"/>
      <w:r>
        <w:rPr>
          <w:szCs w:val="24"/>
        </w:rPr>
        <w:t xml:space="preserve">-); </w:t>
      </w:r>
    </w:p>
    <w:p w:rsidR="00A22A1D" w:rsidRDefault="009C0B53">
      <w:pPr>
        <w:pStyle w:val="Default"/>
        <w:numPr>
          <w:ilvl w:val="0"/>
          <w:numId w:val="7"/>
        </w:numPr>
        <w:spacing w:line="276" w:lineRule="auto"/>
        <w:rPr>
          <w:szCs w:val="24"/>
        </w:rPr>
      </w:pPr>
      <w:r>
        <w:rPr>
          <w:szCs w:val="24"/>
        </w:rPr>
        <w:t xml:space="preserve">читать с соблюдением орфоэпическим норм, исключая или </w:t>
      </w:r>
      <w:proofErr w:type="spellStart"/>
      <w:r>
        <w:rPr>
          <w:szCs w:val="24"/>
        </w:rPr>
        <w:t>минимизируя</w:t>
      </w:r>
      <w:proofErr w:type="spellEnd"/>
      <w:r>
        <w:rPr>
          <w:szCs w:val="24"/>
        </w:rPr>
        <w:t xml:space="preserve"> специфические ошибки (перестановки, антиципации, пропуски, замены). </w:t>
      </w:r>
    </w:p>
    <w:p w:rsidR="00A22A1D" w:rsidRDefault="009C0B53">
      <w:pPr>
        <w:pStyle w:val="Default"/>
        <w:spacing w:line="276" w:lineRule="auto"/>
        <w:rPr>
          <w:szCs w:val="24"/>
        </w:rPr>
      </w:pPr>
      <w:r>
        <w:rPr>
          <w:b/>
          <w:szCs w:val="24"/>
        </w:rPr>
        <w:t xml:space="preserve">Модуль «Обогащение и активизация словарного запаса. Формирование навыков словообразования. </w:t>
      </w:r>
      <w:proofErr w:type="spellStart"/>
      <w:r>
        <w:rPr>
          <w:b/>
          <w:szCs w:val="24"/>
        </w:rPr>
        <w:t>Морфемика</w:t>
      </w:r>
      <w:proofErr w:type="spellEnd"/>
      <w:r>
        <w:rPr>
          <w:b/>
          <w:szCs w:val="24"/>
        </w:rPr>
        <w:t xml:space="preserve">» </w:t>
      </w:r>
    </w:p>
    <w:p w:rsidR="00A22A1D" w:rsidRDefault="009C0B53">
      <w:pPr>
        <w:pStyle w:val="Default"/>
        <w:spacing w:line="276" w:lineRule="auto"/>
        <w:rPr>
          <w:szCs w:val="24"/>
        </w:rPr>
      </w:pPr>
      <w:r>
        <w:rPr>
          <w:szCs w:val="24"/>
        </w:rPr>
        <w:t xml:space="preserve">Обучающийся научится и будет (сможет): </w:t>
      </w:r>
    </w:p>
    <w:p w:rsidR="00A22A1D" w:rsidRDefault="009C0B53">
      <w:pPr>
        <w:pStyle w:val="Default"/>
        <w:numPr>
          <w:ilvl w:val="0"/>
          <w:numId w:val="8"/>
        </w:numPr>
        <w:spacing w:after="55" w:line="276" w:lineRule="auto"/>
      </w:pPr>
      <w:r>
        <w:rPr>
          <w:szCs w:val="24"/>
        </w:rPr>
        <w:t xml:space="preserve">правильно произносить и писать слова без специфических ошибок словообразования или </w:t>
      </w:r>
      <w:proofErr w:type="spellStart"/>
      <w:r>
        <w:rPr>
          <w:szCs w:val="24"/>
        </w:rPr>
        <w:t>минимизируя</w:t>
      </w:r>
      <w:proofErr w:type="spellEnd"/>
      <w:r>
        <w:rPr>
          <w:szCs w:val="24"/>
        </w:rPr>
        <w:t xml:space="preserve"> их (в рамках изу</w:t>
      </w:r>
      <w:r w:rsidR="00E6143A">
        <w:rPr>
          <w:szCs w:val="24"/>
        </w:rPr>
        <w:t xml:space="preserve">ченного программного материала </w:t>
      </w:r>
      <w:r w:rsidR="00E6143A" w:rsidRPr="004E03A9">
        <w:rPr>
          <w:szCs w:val="24"/>
        </w:rPr>
        <w:t>4</w:t>
      </w:r>
      <w:r>
        <w:rPr>
          <w:szCs w:val="24"/>
        </w:rPr>
        <w:t xml:space="preserve"> класса); </w:t>
      </w:r>
    </w:p>
    <w:p w:rsidR="00A22A1D" w:rsidRDefault="009C0B53">
      <w:pPr>
        <w:pStyle w:val="Default"/>
        <w:numPr>
          <w:ilvl w:val="0"/>
          <w:numId w:val="9"/>
        </w:numPr>
        <w:spacing w:after="55" w:line="276" w:lineRule="auto"/>
        <w:rPr>
          <w:szCs w:val="24"/>
        </w:rPr>
      </w:pPr>
      <w:r>
        <w:rPr>
          <w:szCs w:val="24"/>
        </w:rPr>
        <w:t xml:space="preserve">ориентироваться в понятиях части слова, основа, корень, приставка, суффикс, окончание; </w:t>
      </w:r>
    </w:p>
    <w:p w:rsidR="00A22A1D" w:rsidRDefault="009C0B53">
      <w:pPr>
        <w:pStyle w:val="Default"/>
        <w:numPr>
          <w:ilvl w:val="0"/>
          <w:numId w:val="9"/>
        </w:numPr>
        <w:spacing w:line="276" w:lineRule="auto"/>
        <w:rPr>
          <w:szCs w:val="24"/>
        </w:rPr>
      </w:pPr>
      <w:r>
        <w:rPr>
          <w:szCs w:val="24"/>
        </w:rPr>
        <w:t xml:space="preserve">образовывать существительные при помощи суффиксов: – </w:t>
      </w:r>
      <w:proofErr w:type="spellStart"/>
      <w:r>
        <w:rPr>
          <w:szCs w:val="24"/>
        </w:rPr>
        <w:t>ыш</w:t>
      </w:r>
      <w:proofErr w:type="gramStart"/>
      <w:r>
        <w:rPr>
          <w:szCs w:val="24"/>
        </w:rPr>
        <w:t>к</w:t>
      </w:r>
      <w:proofErr w:type="spellEnd"/>
      <w:r>
        <w:rPr>
          <w:szCs w:val="24"/>
        </w:rPr>
        <w:t>-</w:t>
      </w:r>
      <w:proofErr w:type="gramEnd"/>
      <w:r>
        <w:rPr>
          <w:szCs w:val="24"/>
        </w:rPr>
        <w:t>, -</w:t>
      </w:r>
      <w:proofErr w:type="spellStart"/>
      <w:r>
        <w:rPr>
          <w:szCs w:val="24"/>
        </w:rPr>
        <w:t>оньк</w:t>
      </w:r>
      <w:proofErr w:type="spellEnd"/>
      <w:r>
        <w:rPr>
          <w:szCs w:val="24"/>
        </w:rPr>
        <w:t>- (-</w:t>
      </w:r>
      <w:proofErr w:type="spellStart"/>
      <w:r>
        <w:rPr>
          <w:szCs w:val="24"/>
        </w:rPr>
        <w:t>еньк</w:t>
      </w:r>
      <w:proofErr w:type="spellEnd"/>
      <w:r>
        <w:rPr>
          <w:szCs w:val="24"/>
        </w:rPr>
        <w:t>-), -</w:t>
      </w:r>
      <w:proofErr w:type="spellStart"/>
      <w:r>
        <w:rPr>
          <w:szCs w:val="24"/>
        </w:rPr>
        <w:t>ушк</w:t>
      </w:r>
      <w:proofErr w:type="spellEnd"/>
      <w:r>
        <w:rPr>
          <w:szCs w:val="24"/>
        </w:rPr>
        <w:t>- (-</w:t>
      </w:r>
      <w:proofErr w:type="spellStart"/>
      <w:r>
        <w:rPr>
          <w:szCs w:val="24"/>
        </w:rPr>
        <w:t>юшк</w:t>
      </w:r>
      <w:proofErr w:type="spellEnd"/>
      <w:r>
        <w:rPr>
          <w:szCs w:val="24"/>
        </w:rPr>
        <w:t>-), -чик-, -</w:t>
      </w:r>
      <w:proofErr w:type="spellStart"/>
      <w:r>
        <w:rPr>
          <w:szCs w:val="24"/>
        </w:rPr>
        <w:t>щик</w:t>
      </w:r>
      <w:proofErr w:type="spellEnd"/>
      <w:r>
        <w:rPr>
          <w:szCs w:val="24"/>
        </w:rPr>
        <w:t>-, -</w:t>
      </w:r>
      <w:proofErr w:type="spellStart"/>
      <w:r>
        <w:rPr>
          <w:szCs w:val="24"/>
        </w:rPr>
        <w:t>ищ</w:t>
      </w:r>
      <w:proofErr w:type="spellEnd"/>
      <w:r>
        <w:rPr>
          <w:szCs w:val="24"/>
        </w:rPr>
        <w:t>-, -</w:t>
      </w:r>
      <w:proofErr w:type="spellStart"/>
      <w:r>
        <w:rPr>
          <w:szCs w:val="24"/>
        </w:rPr>
        <w:t>ечк</w:t>
      </w:r>
      <w:proofErr w:type="spellEnd"/>
      <w:r>
        <w:rPr>
          <w:szCs w:val="24"/>
        </w:rPr>
        <w:t>-, -</w:t>
      </w:r>
      <w:proofErr w:type="spellStart"/>
      <w:r>
        <w:rPr>
          <w:szCs w:val="24"/>
        </w:rPr>
        <w:t>ичк</w:t>
      </w:r>
      <w:proofErr w:type="spellEnd"/>
      <w:r>
        <w:rPr>
          <w:szCs w:val="24"/>
        </w:rPr>
        <w:t>-, -</w:t>
      </w:r>
      <w:proofErr w:type="spellStart"/>
      <w:r>
        <w:rPr>
          <w:szCs w:val="24"/>
        </w:rPr>
        <w:t>ец</w:t>
      </w:r>
      <w:proofErr w:type="spellEnd"/>
      <w:r>
        <w:rPr>
          <w:szCs w:val="24"/>
        </w:rPr>
        <w:t>-, -</w:t>
      </w:r>
      <w:proofErr w:type="spellStart"/>
      <w:r>
        <w:rPr>
          <w:szCs w:val="24"/>
        </w:rPr>
        <w:t>иц</w:t>
      </w:r>
      <w:proofErr w:type="spellEnd"/>
      <w:r>
        <w:rPr>
          <w:szCs w:val="24"/>
        </w:rPr>
        <w:t>-, -</w:t>
      </w:r>
      <w:proofErr w:type="spellStart"/>
      <w:r>
        <w:rPr>
          <w:szCs w:val="24"/>
        </w:rPr>
        <w:t>ок</w:t>
      </w:r>
      <w:proofErr w:type="spellEnd"/>
      <w:r>
        <w:rPr>
          <w:szCs w:val="24"/>
        </w:rPr>
        <w:t>-, -</w:t>
      </w:r>
      <w:proofErr w:type="spellStart"/>
      <w:r>
        <w:rPr>
          <w:szCs w:val="24"/>
        </w:rPr>
        <w:t>онк</w:t>
      </w:r>
      <w:proofErr w:type="spellEnd"/>
      <w:r>
        <w:rPr>
          <w:szCs w:val="24"/>
        </w:rPr>
        <w:t xml:space="preserve">-; </w:t>
      </w:r>
    </w:p>
    <w:p w:rsidR="00A22A1D" w:rsidRDefault="009C0B53">
      <w:pPr>
        <w:pStyle w:val="Default"/>
        <w:numPr>
          <w:ilvl w:val="0"/>
          <w:numId w:val="9"/>
        </w:numPr>
        <w:spacing w:after="57" w:line="276" w:lineRule="auto"/>
        <w:rPr>
          <w:szCs w:val="24"/>
        </w:rPr>
      </w:pPr>
      <w:r>
        <w:rPr>
          <w:szCs w:val="24"/>
        </w:rPr>
        <w:t xml:space="preserve">образовывать существительных при помощи суффиксов и приставок; </w:t>
      </w:r>
    </w:p>
    <w:p w:rsidR="00A22A1D" w:rsidRDefault="009C0B53">
      <w:pPr>
        <w:pStyle w:val="Default"/>
        <w:numPr>
          <w:ilvl w:val="0"/>
          <w:numId w:val="9"/>
        </w:numPr>
        <w:spacing w:after="57" w:line="276" w:lineRule="auto"/>
        <w:rPr>
          <w:szCs w:val="24"/>
        </w:rPr>
      </w:pPr>
      <w:r>
        <w:rPr>
          <w:szCs w:val="24"/>
        </w:rPr>
        <w:t xml:space="preserve">образовывать прилагательные при помощи суффиксов: </w:t>
      </w:r>
      <w:proofErr w:type="gramStart"/>
      <w:r>
        <w:rPr>
          <w:szCs w:val="24"/>
        </w:rPr>
        <w:t>-</w:t>
      </w:r>
      <w:proofErr w:type="spellStart"/>
      <w:r>
        <w:rPr>
          <w:szCs w:val="24"/>
        </w:rPr>
        <w:t>о</w:t>
      </w:r>
      <w:proofErr w:type="gramEnd"/>
      <w:r>
        <w:rPr>
          <w:szCs w:val="24"/>
        </w:rPr>
        <w:t>в</w:t>
      </w:r>
      <w:proofErr w:type="spellEnd"/>
      <w:r>
        <w:rPr>
          <w:szCs w:val="24"/>
        </w:rPr>
        <w:t>- (-ев), -лив-, - к, -</w:t>
      </w:r>
      <w:proofErr w:type="spellStart"/>
      <w:r>
        <w:rPr>
          <w:szCs w:val="24"/>
        </w:rPr>
        <w:t>ск</w:t>
      </w:r>
      <w:proofErr w:type="spellEnd"/>
      <w:r>
        <w:rPr>
          <w:szCs w:val="24"/>
        </w:rPr>
        <w:t>-, -</w:t>
      </w:r>
      <w:proofErr w:type="spellStart"/>
      <w:r>
        <w:rPr>
          <w:szCs w:val="24"/>
        </w:rPr>
        <w:t>ева</w:t>
      </w:r>
      <w:proofErr w:type="spellEnd"/>
      <w:r>
        <w:rPr>
          <w:szCs w:val="24"/>
        </w:rPr>
        <w:t xml:space="preserve">-, -н-; </w:t>
      </w:r>
    </w:p>
    <w:p w:rsidR="00A22A1D" w:rsidRDefault="009C0B53">
      <w:pPr>
        <w:pStyle w:val="Default"/>
        <w:numPr>
          <w:ilvl w:val="0"/>
          <w:numId w:val="9"/>
        </w:numPr>
        <w:spacing w:after="57" w:line="276" w:lineRule="auto"/>
        <w:rPr>
          <w:szCs w:val="24"/>
        </w:rPr>
      </w:pPr>
      <w:r>
        <w:rPr>
          <w:szCs w:val="24"/>
        </w:rPr>
        <w:t xml:space="preserve">образовывать глаголы при помощи приставок: без-бес, </w:t>
      </w:r>
      <w:proofErr w:type="gramStart"/>
      <w:r>
        <w:rPr>
          <w:szCs w:val="24"/>
        </w:rPr>
        <w:t>пре-при</w:t>
      </w:r>
      <w:proofErr w:type="gramEnd"/>
      <w:r>
        <w:rPr>
          <w:szCs w:val="24"/>
        </w:rPr>
        <w:t xml:space="preserve">; образовывать глаголы с помощью приставок и суффиксов; </w:t>
      </w:r>
    </w:p>
    <w:p w:rsidR="00A22A1D" w:rsidRDefault="009C0B53">
      <w:pPr>
        <w:pStyle w:val="Default"/>
        <w:numPr>
          <w:ilvl w:val="0"/>
          <w:numId w:val="9"/>
        </w:numPr>
        <w:spacing w:line="276" w:lineRule="auto"/>
        <w:rPr>
          <w:szCs w:val="24"/>
        </w:rPr>
      </w:pPr>
      <w:r>
        <w:rPr>
          <w:szCs w:val="24"/>
        </w:rPr>
        <w:t xml:space="preserve">соблюдать на письме орфографические правила: </w:t>
      </w:r>
      <w:r>
        <w:rPr>
          <w:i/>
          <w:szCs w:val="24"/>
        </w:rPr>
        <w:t xml:space="preserve">правописание приставок </w:t>
      </w:r>
      <w:proofErr w:type="spellStart"/>
      <w:proofErr w:type="gramStart"/>
      <w:r>
        <w:rPr>
          <w:szCs w:val="24"/>
        </w:rPr>
        <w:t>приставок</w:t>
      </w:r>
      <w:proofErr w:type="spellEnd"/>
      <w:proofErr w:type="gramEnd"/>
      <w:r>
        <w:rPr>
          <w:szCs w:val="24"/>
        </w:rPr>
        <w:t xml:space="preserve"> на з (с); </w:t>
      </w:r>
      <w:r>
        <w:rPr>
          <w:i/>
          <w:szCs w:val="24"/>
        </w:rPr>
        <w:t xml:space="preserve">правописание корней </w:t>
      </w:r>
      <w:r>
        <w:rPr>
          <w:szCs w:val="24"/>
        </w:rPr>
        <w:t>с буквами о – а в корнях -лаг- / -лож, -рос- / -</w:t>
      </w:r>
      <w:proofErr w:type="spellStart"/>
      <w:r>
        <w:rPr>
          <w:szCs w:val="24"/>
        </w:rPr>
        <w:t>раст</w:t>
      </w:r>
      <w:proofErr w:type="spellEnd"/>
      <w:r>
        <w:rPr>
          <w:szCs w:val="24"/>
        </w:rPr>
        <w:t>- (-</w:t>
      </w:r>
      <w:proofErr w:type="spellStart"/>
      <w:r>
        <w:rPr>
          <w:szCs w:val="24"/>
        </w:rPr>
        <w:t>ращ</w:t>
      </w:r>
      <w:proofErr w:type="spellEnd"/>
      <w:r>
        <w:rPr>
          <w:szCs w:val="24"/>
        </w:rPr>
        <w:t xml:space="preserve">-); с буквами ё – о после шипящих в корне слова; с буквами ы, и после ц. </w:t>
      </w:r>
    </w:p>
    <w:p w:rsidR="00A22A1D" w:rsidRDefault="009C0B53">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A22A1D" w:rsidRDefault="009C0B53">
      <w:pPr>
        <w:pStyle w:val="Default"/>
        <w:spacing w:line="276" w:lineRule="auto"/>
        <w:rPr>
          <w:szCs w:val="24"/>
        </w:rPr>
      </w:pPr>
      <w:r>
        <w:rPr>
          <w:szCs w:val="24"/>
        </w:rPr>
        <w:t xml:space="preserve">Обучающийся научится и будет (сможет): </w:t>
      </w:r>
    </w:p>
    <w:p w:rsidR="00A22A1D" w:rsidRDefault="009C0B53">
      <w:pPr>
        <w:pStyle w:val="Default"/>
        <w:numPr>
          <w:ilvl w:val="0"/>
          <w:numId w:val="10"/>
        </w:numPr>
        <w:spacing w:line="276" w:lineRule="auto"/>
        <w:rPr>
          <w:szCs w:val="24"/>
        </w:rPr>
      </w:pPr>
      <w:r>
        <w:rPr>
          <w:szCs w:val="24"/>
        </w:rPr>
        <w:t xml:space="preserve">правильно произносить и писать словосочетания и предложения без специфических ошибок, исключая </w:t>
      </w:r>
      <w:proofErr w:type="spellStart"/>
      <w:r>
        <w:rPr>
          <w:szCs w:val="24"/>
        </w:rPr>
        <w:t>аграмматизм</w:t>
      </w:r>
      <w:proofErr w:type="spellEnd"/>
      <w:r>
        <w:rPr>
          <w:szCs w:val="24"/>
        </w:rPr>
        <w:t xml:space="preserve"> или </w:t>
      </w:r>
      <w:proofErr w:type="spellStart"/>
      <w:r>
        <w:rPr>
          <w:szCs w:val="24"/>
        </w:rPr>
        <w:t>минимизируя</w:t>
      </w:r>
      <w:proofErr w:type="spellEnd"/>
      <w:r>
        <w:rPr>
          <w:szCs w:val="24"/>
        </w:rPr>
        <w:t xml:space="preserve"> количество лексико-грамматических ошибок (в рамках изученного программного материала 5 класса); </w:t>
      </w:r>
    </w:p>
    <w:p w:rsidR="00A22A1D" w:rsidRDefault="009C0B53">
      <w:pPr>
        <w:pStyle w:val="Default"/>
        <w:numPr>
          <w:ilvl w:val="0"/>
          <w:numId w:val="10"/>
        </w:numPr>
        <w:spacing w:after="55" w:line="276" w:lineRule="auto"/>
        <w:rPr>
          <w:szCs w:val="24"/>
        </w:rPr>
      </w:pPr>
      <w:r>
        <w:rPr>
          <w:szCs w:val="24"/>
        </w:rPr>
        <w:t xml:space="preserve">использовать различные части речи, в том числе существительные, прилагательные, местоимения, глаголы и наречия; </w:t>
      </w:r>
    </w:p>
    <w:p w:rsidR="00A22A1D" w:rsidRDefault="009C0B53">
      <w:pPr>
        <w:pStyle w:val="Default"/>
        <w:numPr>
          <w:ilvl w:val="0"/>
          <w:numId w:val="10"/>
        </w:numPr>
        <w:spacing w:after="55" w:line="276" w:lineRule="auto"/>
        <w:rPr>
          <w:szCs w:val="24"/>
        </w:rPr>
      </w:pPr>
      <w:r>
        <w:rPr>
          <w:szCs w:val="24"/>
        </w:rPr>
        <w:t xml:space="preserve">различать существительные, уметь записывать словосочетания и предложения, соблюдая правило слитного и раздельного написания </w:t>
      </w:r>
      <w:r>
        <w:rPr>
          <w:b/>
          <w:szCs w:val="24"/>
        </w:rPr>
        <w:t xml:space="preserve">не </w:t>
      </w:r>
      <w:r>
        <w:rPr>
          <w:szCs w:val="24"/>
        </w:rPr>
        <w:t xml:space="preserve">с именами существительными, правописание собственных имен существительных; </w:t>
      </w:r>
    </w:p>
    <w:p w:rsidR="00A22A1D" w:rsidRDefault="009C0B53">
      <w:pPr>
        <w:pStyle w:val="Default"/>
        <w:numPr>
          <w:ilvl w:val="0"/>
          <w:numId w:val="10"/>
        </w:numPr>
        <w:spacing w:after="55" w:line="276" w:lineRule="auto"/>
        <w:rPr>
          <w:szCs w:val="24"/>
        </w:rPr>
      </w:pPr>
      <w:r>
        <w:rPr>
          <w:szCs w:val="24"/>
        </w:rPr>
        <w:lastRenderedPageBreak/>
        <w:t xml:space="preserve">различать прилагательные полной и краткой формы; уметь записывать словосочетания и предложения, соблюдая правило слитного и раздельного написания </w:t>
      </w:r>
      <w:r>
        <w:rPr>
          <w:b/>
          <w:szCs w:val="24"/>
        </w:rPr>
        <w:t xml:space="preserve">не </w:t>
      </w:r>
      <w:r>
        <w:rPr>
          <w:szCs w:val="24"/>
        </w:rPr>
        <w:t xml:space="preserve">с именами прилагательными; </w:t>
      </w:r>
    </w:p>
    <w:p w:rsidR="00A22A1D" w:rsidRDefault="009C0B53">
      <w:pPr>
        <w:pStyle w:val="Default"/>
        <w:numPr>
          <w:ilvl w:val="0"/>
          <w:numId w:val="10"/>
        </w:numPr>
        <w:spacing w:after="55" w:line="276" w:lineRule="auto"/>
        <w:rPr>
          <w:szCs w:val="24"/>
        </w:rPr>
      </w:pPr>
      <w:r>
        <w:rPr>
          <w:szCs w:val="24"/>
        </w:rPr>
        <w:t xml:space="preserve">различать глаголы совершенного и несовершенного вида, возвратные и невозвратные, переходные и непереходные, грамматические свойства инфинитива (неопределенной формы) глагола; </w:t>
      </w:r>
    </w:p>
    <w:p w:rsidR="00A22A1D" w:rsidRDefault="009C0B53">
      <w:pPr>
        <w:pStyle w:val="Default"/>
        <w:numPr>
          <w:ilvl w:val="0"/>
          <w:numId w:val="10"/>
        </w:numPr>
        <w:spacing w:after="55" w:line="276" w:lineRule="auto"/>
      </w:pPr>
      <w:r>
        <w:rPr>
          <w:szCs w:val="24"/>
        </w:rPr>
        <w:t xml:space="preserve">спрягать глаголы; соблюдать нормы словоизменения глаголов, постановки ударения в глагольных формах (в рамках изученного), правописания глаголов (корней с чередованием </w:t>
      </w:r>
      <w:r>
        <w:rPr>
          <w:b/>
          <w:szCs w:val="24"/>
        </w:rPr>
        <w:t>е</w:t>
      </w:r>
      <w:r>
        <w:rPr>
          <w:szCs w:val="24"/>
        </w:rPr>
        <w:t>//</w:t>
      </w:r>
      <w:r>
        <w:rPr>
          <w:b/>
          <w:szCs w:val="24"/>
        </w:rPr>
        <w:t>и</w:t>
      </w:r>
      <w:r>
        <w:rPr>
          <w:szCs w:val="24"/>
        </w:rPr>
        <w:t xml:space="preserve">, использования </w:t>
      </w:r>
      <w:r>
        <w:rPr>
          <w:b/>
          <w:szCs w:val="24"/>
        </w:rPr>
        <w:t xml:space="preserve">ь </w:t>
      </w:r>
      <w:r>
        <w:rPr>
          <w:szCs w:val="24"/>
        </w:rPr>
        <w:t xml:space="preserve">как показателя грамматической формы в инфинитиве, в форме 2-го лица единственного числа, в формах повелительного наклонения глагола; </w:t>
      </w:r>
      <w:proofErr w:type="gramStart"/>
      <w:r>
        <w:rPr>
          <w:szCs w:val="24"/>
        </w:rPr>
        <w:t>-</w:t>
      </w:r>
      <w:proofErr w:type="spellStart"/>
      <w:r>
        <w:rPr>
          <w:b/>
          <w:szCs w:val="24"/>
        </w:rPr>
        <w:t>т</w:t>
      </w:r>
      <w:proofErr w:type="gramEnd"/>
      <w:r>
        <w:rPr>
          <w:b/>
          <w:szCs w:val="24"/>
        </w:rPr>
        <w:t>ся</w:t>
      </w:r>
      <w:r>
        <w:rPr>
          <w:szCs w:val="24"/>
        </w:rPr>
        <w:t>и</w:t>
      </w:r>
      <w:proofErr w:type="spellEnd"/>
      <w:r>
        <w:rPr>
          <w:szCs w:val="24"/>
        </w:rPr>
        <w:t xml:space="preserve"> -</w:t>
      </w:r>
      <w:proofErr w:type="spellStart"/>
      <w:r>
        <w:rPr>
          <w:b/>
          <w:szCs w:val="24"/>
        </w:rPr>
        <w:t>ться</w:t>
      </w:r>
      <w:r>
        <w:rPr>
          <w:szCs w:val="24"/>
        </w:rPr>
        <w:t>в</w:t>
      </w:r>
      <w:proofErr w:type="spellEnd"/>
      <w:r>
        <w:rPr>
          <w:szCs w:val="24"/>
        </w:rPr>
        <w:t xml:space="preserve"> глаголах; суффиксов </w:t>
      </w:r>
      <w:proofErr w:type="gramStart"/>
      <w:r>
        <w:rPr>
          <w:szCs w:val="24"/>
        </w:rPr>
        <w:t>-</w:t>
      </w:r>
      <w:proofErr w:type="spellStart"/>
      <w:r>
        <w:rPr>
          <w:b/>
          <w:szCs w:val="24"/>
        </w:rPr>
        <w:t>о</w:t>
      </w:r>
      <w:proofErr w:type="gramEnd"/>
      <w:r>
        <w:rPr>
          <w:b/>
          <w:szCs w:val="24"/>
        </w:rPr>
        <w:t>ва</w:t>
      </w:r>
      <w:proofErr w:type="spellEnd"/>
      <w:r>
        <w:rPr>
          <w:szCs w:val="24"/>
        </w:rPr>
        <w:t>-/-</w:t>
      </w:r>
      <w:proofErr w:type="spellStart"/>
      <w:r>
        <w:rPr>
          <w:b/>
          <w:szCs w:val="24"/>
        </w:rPr>
        <w:t>ева</w:t>
      </w:r>
      <w:proofErr w:type="spellEnd"/>
      <w:r>
        <w:rPr>
          <w:szCs w:val="24"/>
        </w:rPr>
        <w:t>-, -</w:t>
      </w:r>
      <w:proofErr w:type="spellStart"/>
      <w:r>
        <w:rPr>
          <w:b/>
          <w:szCs w:val="24"/>
        </w:rPr>
        <w:t>ыва</w:t>
      </w:r>
      <w:proofErr w:type="spellEnd"/>
      <w:r>
        <w:rPr>
          <w:szCs w:val="24"/>
        </w:rPr>
        <w:t>-/-</w:t>
      </w:r>
      <w:r>
        <w:rPr>
          <w:b/>
          <w:szCs w:val="24"/>
        </w:rPr>
        <w:t>ива</w:t>
      </w:r>
      <w:r>
        <w:rPr>
          <w:szCs w:val="24"/>
        </w:rPr>
        <w:t>-; личных окончаний глагола, гласной перед суффиксом -</w:t>
      </w:r>
      <w:r>
        <w:rPr>
          <w:b/>
          <w:szCs w:val="24"/>
        </w:rPr>
        <w:t>л</w:t>
      </w:r>
      <w:r>
        <w:rPr>
          <w:szCs w:val="24"/>
        </w:rPr>
        <w:t xml:space="preserve">- в формах прошедшего времени глагола; слитного и раздельного написания </w:t>
      </w:r>
      <w:r>
        <w:rPr>
          <w:b/>
          <w:szCs w:val="24"/>
        </w:rPr>
        <w:t xml:space="preserve">не </w:t>
      </w:r>
      <w:r>
        <w:rPr>
          <w:szCs w:val="24"/>
        </w:rPr>
        <w:t xml:space="preserve">с глаголами); </w:t>
      </w:r>
    </w:p>
    <w:p w:rsidR="00A22A1D" w:rsidRDefault="009C0B53">
      <w:pPr>
        <w:pStyle w:val="Default"/>
        <w:numPr>
          <w:ilvl w:val="0"/>
          <w:numId w:val="10"/>
        </w:numPr>
        <w:spacing w:after="55" w:line="276" w:lineRule="auto"/>
        <w:rPr>
          <w:szCs w:val="24"/>
        </w:rPr>
      </w:pPr>
      <w:r>
        <w:rPr>
          <w:szCs w:val="24"/>
        </w:rPr>
        <w:t xml:space="preserve">различать однозначные и многозначные слова, понимать переносное значение изученных слов, подбирать и употреблять антонимы и синонимы, </w:t>
      </w:r>
    </w:p>
    <w:p w:rsidR="00A22A1D" w:rsidRDefault="009C0B53">
      <w:pPr>
        <w:pStyle w:val="Default"/>
        <w:numPr>
          <w:ilvl w:val="0"/>
          <w:numId w:val="10"/>
        </w:numPr>
        <w:spacing w:after="55" w:line="276" w:lineRule="auto"/>
        <w:rPr>
          <w:szCs w:val="24"/>
        </w:rPr>
      </w:pPr>
      <w:r>
        <w:rPr>
          <w:szCs w:val="24"/>
        </w:rPr>
        <w:t xml:space="preserve">согласовывать подлежащее со сказуемым, выраженным глаголом прошедшего времени; </w:t>
      </w:r>
    </w:p>
    <w:p w:rsidR="00A22A1D" w:rsidRDefault="009C0B53">
      <w:pPr>
        <w:pStyle w:val="Default"/>
        <w:numPr>
          <w:ilvl w:val="0"/>
          <w:numId w:val="11"/>
        </w:numPr>
        <w:spacing w:after="55" w:line="276" w:lineRule="auto"/>
        <w:rPr>
          <w:szCs w:val="24"/>
        </w:rPr>
      </w:pPr>
      <w:r>
        <w:rPr>
          <w:szCs w:val="24"/>
        </w:rPr>
        <w:t xml:space="preserve">согласовывать прилагательные с существительными; </w:t>
      </w:r>
    </w:p>
    <w:p w:rsidR="00A22A1D" w:rsidRDefault="009C0B53">
      <w:pPr>
        <w:pStyle w:val="Default"/>
        <w:numPr>
          <w:ilvl w:val="0"/>
          <w:numId w:val="11"/>
        </w:numPr>
        <w:spacing w:line="276" w:lineRule="auto"/>
        <w:rPr>
          <w:szCs w:val="24"/>
        </w:rPr>
      </w:pPr>
      <w:r>
        <w:rPr>
          <w:szCs w:val="24"/>
        </w:rPr>
        <w:t xml:space="preserve">употреблять существительные в различных падежных формах; </w:t>
      </w:r>
    </w:p>
    <w:p w:rsidR="00A22A1D" w:rsidRDefault="009C0B53">
      <w:pPr>
        <w:pStyle w:val="Default"/>
        <w:numPr>
          <w:ilvl w:val="0"/>
          <w:numId w:val="11"/>
        </w:numPr>
        <w:spacing w:after="55" w:line="276" w:lineRule="auto"/>
        <w:rPr>
          <w:szCs w:val="24"/>
        </w:rPr>
      </w:pPr>
      <w:r>
        <w:rPr>
          <w:szCs w:val="24"/>
        </w:rPr>
        <w:t xml:space="preserve">строить простые распространенные предложения, исключая или </w:t>
      </w:r>
      <w:proofErr w:type="spellStart"/>
      <w:r>
        <w:rPr>
          <w:szCs w:val="24"/>
        </w:rPr>
        <w:t>минимизируя</w:t>
      </w:r>
      <w:proofErr w:type="spellEnd"/>
      <w:r>
        <w:rPr>
          <w:szCs w:val="24"/>
        </w:rPr>
        <w:t xml:space="preserve"> смысловые и грамматические ошибки; </w:t>
      </w:r>
    </w:p>
    <w:p w:rsidR="00A22A1D" w:rsidRDefault="009C0B53">
      <w:pPr>
        <w:pStyle w:val="Default"/>
        <w:numPr>
          <w:ilvl w:val="0"/>
          <w:numId w:val="11"/>
        </w:numPr>
        <w:spacing w:after="55" w:line="276" w:lineRule="auto"/>
        <w:rPr>
          <w:szCs w:val="24"/>
        </w:rPr>
      </w:pPr>
      <w:r>
        <w:rPr>
          <w:szCs w:val="24"/>
        </w:rPr>
        <w:t xml:space="preserve">конструировать сложные предложения по образцу с союзами а, и, но; </w:t>
      </w:r>
    </w:p>
    <w:p w:rsidR="00A22A1D" w:rsidRDefault="009C0B53">
      <w:pPr>
        <w:pStyle w:val="Default"/>
        <w:numPr>
          <w:ilvl w:val="0"/>
          <w:numId w:val="11"/>
        </w:numPr>
        <w:spacing w:after="55" w:line="276" w:lineRule="auto"/>
        <w:rPr>
          <w:szCs w:val="24"/>
        </w:rPr>
      </w:pPr>
      <w:r>
        <w:rPr>
          <w:szCs w:val="24"/>
        </w:rPr>
        <w:t xml:space="preserve">соблюдать на письме орфографические и пунктуационные правила: </w:t>
      </w:r>
    </w:p>
    <w:p w:rsidR="00A22A1D" w:rsidRDefault="009C0B53">
      <w:pPr>
        <w:pStyle w:val="Default"/>
        <w:numPr>
          <w:ilvl w:val="0"/>
          <w:numId w:val="11"/>
        </w:numPr>
        <w:spacing w:after="55" w:line="276" w:lineRule="auto"/>
        <w:rPr>
          <w:szCs w:val="24"/>
        </w:rPr>
      </w:pPr>
      <w:r>
        <w:rPr>
          <w:szCs w:val="24"/>
        </w:rPr>
        <w:t xml:space="preserve">знаки препинания в конце предложения; </w:t>
      </w:r>
    </w:p>
    <w:p w:rsidR="00A22A1D" w:rsidRDefault="009C0B53">
      <w:pPr>
        <w:pStyle w:val="Default"/>
        <w:numPr>
          <w:ilvl w:val="0"/>
          <w:numId w:val="11"/>
        </w:numPr>
        <w:spacing w:after="55" w:line="276" w:lineRule="auto"/>
        <w:rPr>
          <w:szCs w:val="24"/>
        </w:rPr>
      </w:pPr>
      <w:r>
        <w:rPr>
          <w:szCs w:val="24"/>
        </w:rPr>
        <w:t xml:space="preserve">тире между подлежащим и сказуемым (при их выражении именем существительным в И. п.); </w:t>
      </w:r>
    </w:p>
    <w:p w:rsidR="00A22A1D" w:rsidRDefault="009C0B53">
      <w:pPr>
        <w:pStyle w:val="Default"/>
        <w:numPr>
          <w:ilvl w:val="0"/>
          <w:numId w:val="11"/>
        </w:numPr>
        <w:spacing w:after="55" w:line="276" w:lineRule="auto"/>
        <w:rPr>
          <w:szCs w:val="24"/>
        </w:rPr>
      </w:pPr>
      <w:r>
        <w:rPr>
          <w:szCs w:val="24"/>
        </w:rPr>
        <w:t>знаки препинания в предложении с однородными членами (соединёнными только интонацией, одиночными союзами</w:t>
      </w:r>
      <w:proofErr w:type="gramStart"/>
      <w:r>
        <w:rPr>
          <w:szCs w:val="24"/>
        </w:rPr>
        <w:t xml:space="preserve"> И</w:t>
      </w:r>
      <w:proofErr w:type="gramEnd"/>
      <w:r>
        <w:rPr>
          <w:szCs w:val="24"/>
        </w:rPr>
        <w:t xml:space="preserve">, А, НО, а также повторяющимся союзом И) и обобщающим словом перед однородными членами; </w:t>
      </w:r>
    </w:p>
    <w:p w:rsidR="00A22A1D" w:rsidRDefault="009C0B53">
      <w:pPr>
        <w:pStyle w:val="Default"/>
        <w:numPr>
          <w:ilvl w:val="0"/>
          <w:numId w:val="11"/>
        </w:numPr>
        <w:spacing w:line="276" w:lineRule="auto"/>
        <w:rPr>
          <w:szCs w:val="24"/>
        </w:rPr>
      </w:pPr>
      <w:r>
        <w:rPr>
          <w:szCs w:val="24"/>
        </w:rPr>
        <w:t xml:space="preserve">знаки препинания в предложении с обращениями. </w:t>
      </w:r>
    </w:p>
    <w:p w:rsidR="00A22A1D" w:rsidRDefault="009C0B53">
      <w:pPr>
        <w:pStyle w:val="Default"/>
        <w:shd w:val="clear" w:color="auto" w:fill="FFFFFF"/>
        <w:tabs>
          <w:tab w:val="left" w:pos="284"/>
        </w:tabs>
        <w:spacing w:line="276" w:lineRule="auto"/>
        <w:contextualSpacing/>
        <w:jc w:val="both"/>
        <w:rPr>
          <w:szCs w:val="24"/>
        </w:rPr>
      </w:pPr>
      <w:r>
        <w:rPr>
          <w:b/>
          <w:szCs w:val="24"/>
        </w:rPr>
        <w:t xml:space="preserve">Модуль «Коррекция и развитие связной речи. Коммуникация» (говорение, </w:t>
      </w:r>
      <w:proofErr w:type="spellStart"/>
      <w:r>
        <w:rPr>
          <w:b/>
          <w:szCs w:val="24"/>
        </w:rPr>
        <w:t>аудирование</w:t>
      </w:r>
      <w:proofErr w:type="spellEnd"/>
      <w:r>
        <w:rPr>
          <w:b/>
          <w:szCs w:val="24"/>
        </w:rPr>
        <w:t xml:space="preserve">, чтение, письмо) </w:t>
      </w:r>
    </w:p>
    <w:p w:rsidR="00A22A1D" w:rsidRDefault="009C0B53">
      <w:pPr>
        <w:pStyle w:val="Default"/>
        <w:spacing w:line="276" w:lineRule="auto"/>
        <w:rPr>
          <w:szCs w:val="24"/>
        </w:rPr>
      </w:pPr>
      <w:r>
        <w:rPr>
          <w:szCs w:val="24"/>
        </w:rPr>
        <w:t xml:space="preserve">Обучающийся научится и будет (сможет): </w:t>
      </w:r>
    </w:p>
    <w:p w:rsidR="00A22A1D" w:rsidRDefault="009C0B53">
      <w:pPr>
        <w:pStyle w:val="Default"/>
        <w:numPr>
          <w:ilvl w:val="0"/>
          <w:numId w:val="12"/>
        </w:numPr>
        <w:spacing w:after="55" w:line="276" w:lineRule="auto"/>
        <w:rPr>
          <w:szCs w:val="24"/>
        </w:rPr>
      </w:pPr>
      <w:r>
        <w:rPr>
          <w:szCs w:val="24"/>
        </w:rPr>
        <w:t xml:space="preserve">формулировать собственное связное высказывание в виде словесного отчета по совершаемому действию с опорой на ключевые слова; </w:t>
      </w:r>
    </w:p>
    <w:p w:rsidR="00A22A1D" w:rsidRDefault="009C0B53">
      <w:pPr>
        <w:pStyle w:val="Default"/>
        <w:numPr>
          <w:ilvl w:val="0"/>
          <w:numId w:val="12"/>
        </w:numPr>
        <w:spacing w:after="55" w:line="276" w:lineRule="auto"/>
      </w:pPr>
      <w:r>
        <w:rPr>
          <w:szCs w:val="24"/>
        </w:rPr>
        <w:t xml:space="preserve">устно составлять связный текст повествовательного характера на заданную тему с соблюдением орфоэпических норм (по опорному плану и ключевым словам); </w:t>
      </w:r>
    </w:p>
    <w:p w:rsidR="00A22A1D" w:rsidRDefault="009C0B53">
      <w:pPr>
        <w:pStyle w:val="Default"/>
        <w:numPr>
          <w:ilvl w:val="0"/>
          <w:numId w:val="12"/>
        </w:numPr>
        <w:spacing w:after="55" w:line="276" w:lineRule="auto"/>
      </w:pPr>
      <w:r>
        <w:rPr>
          <w:szCs w:val="24"/>
        </w:rPr>
        <w:t xml:space="preserve">делить текст на смысловые части, составлять план текста по наводящим вопросам (с опорой на письменный текст); </w:t>
      </w:r>
    </w:p>
    <w:p w:rsidR="00A22A1D" w:rsidRDefault="009C0B53">
      <w:pPr>
        <w:pStyle w:val="Default"/>
        <w:numPr>
          <w:ilvl w:val="0"/>
          <w:numId w:val="12"/>
        </w:numPr>
        <w:spacing w:after="55" w:line="276" w:lineRule="auto"/>
        <w:rPr>
          <w:szCs w:val="24"/>
        </w:rPr>
      </w:pPr>
      <w:r>
        <w:rPr>
          <w:szCs w:val="24"/>
        </w:rPr>
        <w:lastRenderedPageBreak/>
        <w:t xml:space="preserve">уметь определять и формулировать тему и главную мысль текста с опорой на ключевые слова; </w:t>
      </w:r>
    </w:p>
    <w:p w:rsidR="00A22A1D" w:rsidRDefault="009C0B53">
      <w:pPr>
        <w:pStyle w:val="Default"/>
        <w:numPr>
          <w:ilvl w:val="0"/>
          <w:numId w:val="12"/>
        </w:numPr>
        <w:spacing w:after="55" w:line="276" w:lineRule="auto"/>
        <w:rPr>
          <w:szCs w:val="24"/>
        </w:rPr>
      </w:pPr>
      <w:r>
        <w:rPr>
          <w:szCs w:val="24"/>
        </w:rPr>
        <w:t xml:space="preserve">уметь находить предложение в тексте, определяющую главную мысль текста; </w:t>
      </w:r>
    </w:p>
    <w:p w:rsidR="00A22A1D" w:rsidRDefault="009C0B53">
      <w:pPr>
        <w:pStyle w:val="Default"/>
        <w:numPr>
          <w:ilvl w:val="0"/>
          <w:numId w:val="12"/>
        </w:numPr>
        <w:spacing w:after="55" w:line="276" w:lineRule="auto"/>
        <w:rPr>
          <w:szCs w:val="24"/>
        </w:rPr>
      </w:pPr>
      <w:r>
        <w:rPr>
          <w:szCs w:val="24"/>
        </w:rPr>
        <w:t xml:space="preserve">пересказывать повествовательный текст объемом не менее 90 слов по плану и опорным словам; </w:t>
      </w:r>
    </w:p>
    <w:p w:rsidR="00A22A1D" w:rsidRDefault="009C0B53">
      <w:pPr>
        <w:pStyle w:val="Default"/>
        <w:numPr>
          <w:ilvl w:val="0"/>
          <w:numId w:val="12"/>
        </w:numPr>
        <w:spacing w:after="55" w:line="276" w:lineRule="auto"/>
        <w:rPr>
          <w:szCs w:val="24"/>
        </w:rPr>
      </w:pPr>
      <w:r>
        <w:rPr>
          <w:szCs w:val="24"/>
        </w:rPr>
        <w:t xml:space="preserve">уметь письменно последовательно излагать прослушанный текст, сохраняя смысловую целостность, речевую связность по ключевым словам и опорным вопросам; </w:t>
      </w:r>
    </w:p>
    <w:p w:rsidR="00A22A1D" w:rsidRDefault="009C0B53">
      <w:pPr>
        <w:pStyle w:val="Default"/>
        <w:numPr>
          <w:ilvl w:val="0"/>
          <w:numId w:val="12"/>
        </w:numPr>
        <w:spacing w:after="55" w:line="276" w:lineRule="auto"/>
        <w:rPr>
          <w:szCs w:val="24"/>
        </w:rPr>
      </w:pPr>
      <w:r>
        <w:rPr>
          <w:szCs w:val="24"/>
        </w:rPr>
        <w:t xml:space="preserve">поддерживать диалог на заданную тему в рамках изученного материала и на основе полученных знаний объемом не менее 2 реплик; </w:t>
      </w:r>
    </w:p>
    <w:p w:rsidR="00A22A1D" w:rsidRDefault="009C0B53">
      <w:pPr>
        <w:pStyle w:val="Default"/>
        <w:numPr>
          <w:ilvl w:val="0"/>
          <w:numId w:val="12"/>
        </w:numPr>
        <w:spacing w:line="276" w:lineRule="auto"/>
        <w:rPr>
          <w:szCs w:val="24"/>
        </w:rPr>
      </w:pPr>
      <w:r>
        <w:rPr>
          <w:szCs w:val="24"/>
        </w:rPr>
        <w:t xml:space="preserve">выразительно читать стихотворные и прозаические тексты с соблюдением пройденных в 5 классе орфоэпических правил. </w:t>
      </w:r>
    </w:p>
    <w:p w:rsidR="00A22A1D" w:rsidRDefault="00A22A1D">
      <w:pPr>
        <w:shd w:val="clear" w:color="auto" w:fill="FFFFFF"/>
        <w:tabs>
          <w:tab w:val="left" w:pos="284"/>
        </w:tabs>
        <w:spacing w:after="0" w:line="360" w:lineRule="auto"/>
        <w:contextualSpacing/>
        <w:jc w:val="both"/>
        <w:rPr>
          <w:rFonts w:ascii="Times New Roman" w:hAnsi="Times New Roman" w:cs="Times New Roman"/>
          <w:sz w:val="24"/>
          <w:szCs w:val="24"/>
        </w:rPr>
      </w:pPr>
    </w:p>
    <w:p w:rsidR="00A22A1D" w:rsidRDefault="00A22A1D">
      <w:pPr>
        <w:spacing w:after="0"/>
        <w:jc w:val="both"/>
        <w:rPr>
          <w:rFonts w:ascii="Times New Roman" w:hAnsi="Times New Roman" w:cs="Times New Roman"/>
          <w:sz w:val="24"/>
          <w:szCs w:val="24"/>
        </w:rPr>
      </w:pPr>
    </w:p>
    <w:p w:rsidR="00A22A1D" w:rsidRDefault="00A22A1D">
      <w:pPr>
        <w:spacing w:after="0"/>
        <w:jc w:val="both"/>
        <w:rPr>
          <w:rFonts w:ascii="Times New Roman" w:hAnsi="Times New Roman" w:cs="Times New Roman"/>
          <w:sz w:val="24"/>
          <w:szCs w:val="24"/>
        </w:rPr>
      </w:pPr>
    </w:p>
    <w:p w:rsidR="00A22A1D" w:rsidRDefault="009C0B53">
      <w:pPr>
        <w:pStyle w:val="a9"/>
        <w:spacing w:after="0"/>
        <w:ind w:left="1440"/>
        <w:jc w:val="center"/>
        <w:rPr>
          <w:rFonts w:ascii="Times New Roman" w:hAnsi="Times New Roman"/>
          <w:sz w:val="24"/>
          <w:szCs w:val="24"/>
        </w:rPr>
      </w:pPr>
      <w:r>
        <w:rPr>
          <w:rFonts w:ascii="Times New Roman" w:hAnsi="Times New Roman" w:cs="Times New Roman"/>
          <w:b/>
          <w:sz w:val="24"/>
          <w:szCs w:val="24"/>
        </w:rPr>
        <w:t>6. Содержание коррекционного курса</w:t>
      </w:r>
    </w:p>
    <w:p w:rsidR="00A22A1D" w:rsidRDefault="00A22A1D">
      <w:pPr>
        <w:shd w:val="clear" w:color="auto" w:fill="FFFFFF"/>
        <w:spacing w:after="0"/>
        <w:jc w:val="both"/>
        <w:rPr>
          <w:rFonts w:ascii="Times New Roman" w:eastAsia="Times New Roman" w:hAnsi="Times New Roman" w:cs="Times New Roman"/>
          <w:b/>
          <w:sz w:val="24"/>
          <w:szCs w:val="24"/>
          <w:lang w:eastAsia="ru-RU"/>
        </w:rPr>
      </w:pPr>
    </w:p>
    <w:p w:rsidR="00A22A1D" w:rsidRDefault="009C0B53">
      <w:pPr>
        <w:tabs>
          <w:tab w:val="left" w:pos="284"/>
        </w:tabs>
        <w:spacing w:after="0"/>
        <w:jc w:val="both"/>
        <w:rPr>
          <w:rFonts w:ascii="Times New Roman" w:hAnsi="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 </w:t>
      </w:r>
      <w:r>
        <w:rPr>
          <w:rFonts w:ascii="Times New Roman" w:eastAsia="Times New Roman" w:hAnsi="Times New Roman" w:cs="Times New Roman"/>
          <w:bCs/>
          <w:sz w:val="24"/>
          <w:szCs w:val="24"/>
          <w:lang w:eastAsia="ru-RU"/>
        </w:rPr>
        <w:t xml:space="preserve">Специалист уделяет внимание закреплению учебных навыков по учебному предмету «Русский язык» с использованием логопедических приемов. </w:t>
      </w:r>
      <w:proofErr w:type="gramStart"/>
      <w:r>
        <w:rPr>
          <w:rFonts w:ascii="Times New Roman" w:eastAsia="Times New Roman" w:hAnsi="Times New Roman" w:cs="Times New Roman"/>
          <w:bCs/>
          <w:sz w:val="24"/>
          <w:szCs w:val="24"/>
          <w:lang w:eastAsia="ru-RU"/>
        </w:rPr>
        <w:t>Например, используемые на логопедических занятиях задания по словообразованию разных частей речи, позволяют отрабатывать навыки морфемного разбора; работа над обогащением словарного запаса способствует расширению возможностей обучающихся в подборе проверочных слов на ряд орфографических; специальные приемы логопеда по работе с текстом способствуют повышению осознанности чтения, читательской грамотности; отработка интонационно-выразительных средств, модуляции голоса совершенствует навыки выразительного чтения.</w:t>
      </w:r>
      <w:proofErr w:type="gramEnd"/>
    </w:p>
    <w:p w:rsidR="00A22A1D" w:rsidRDefault="009C0B53">
      <w:pPr>
        <w:tabs>
          <w:tab w:val="left" w:pos="284"/>
        </w:tabs>
        <w:spacing w:after="0"/>
        <w:jc w:val="both"/>
        <w:rPr>
          <w:rFonts w:ascii="Times New Roman" w:hAnsi="Times New Roman"/>
          <w:sz w:val="24"/>
          <w:szCs w:val="24"/>
        </w:rPr>
      </w:pPr>
      <w:bookmarkStart w:id="2" w:name="_Hlk54637410"/>
      <w:proofErr w:type="gramStart"/>
      <w:r>
        <w:rPr>
          <w:rFonts w:ascii="Times New Roman" w:eastAsia="Times New Roman" w:hAnsi="Times New Roman" w:cs="Times New Roman"/>
          <w:bCs/>
          <w:sz w:val="24"/>
          <w:szCs w:val="24"/>
          <w:lang w:eastAsia="ru-RU"/>
        </w:rPr>
        <w:t>Важным моментом является система работы по подготовке обучающихся к итоговому изложению в рамках государственной итоговой аттестации.</w:t>
      </w:r>
      <w:proofErr w:type="gramEnd"/>
      <w:r>
        <w:rPr>
          <w:rFonts w:ascii="Times New Roman" w:eastAsia="Times New Roman" w:hAnsi="Times New Roman" w:cs="Times New Roman"/>
          <w:bCs/>
          <w:sz w:val="24"/>
          <w:szCs w:val="24"/>
          <w:lang w:eastAsia="ru-RU"/>
        </w:rPr>
        <w:t xml:space="preserve"> Учитель-логопед проводит работу по развитию и расширению умений выделять </w:t>
      </w:r>
      <w:proofErr w:type="spellStart"/>
      <w:r>
        <w:rPr>
          <w:rFonts w:ascii="Times New Roman" w:eastAsia="Times New Roman" w:hAnsi="Times New Roman" w:cs="Times New Roman"/>
          <w:bCs/>
          <w:sz w:val="24"/>
          <w:szCs w:val="24"/>
          <w:lang w:eastAsia="ru-RU"/>
        </w:rPr>
        <w:t>микротемы</w:t>
      </w:r>
      <w:proofErr w:type="spellEnd"/>
      <w:r>
        <w:rPr>
          <w:rFonts w:ascii="Times New Roman" w:eastAsia="Times New Roman" w:hAnsi="Times New Roman" w:cs="Times New Roman"/>
          <w:bCs/>
          <w:sz w:val="24"/>
          <w:szCs w:val="24"/>
          <w:lang w:eastAsia="ru-RU"/>
        </w:rPr>
        <w:t xml:space="preserve"> в тексте, грамотно излагать свои мысли в письменной форме, соблюдать последовательность изложения, излагать основное содержание прослушанного текста с использованием приемов сжатия, разделив его на абзацы и передав все значимые </w:t>
      </w:r>
      <w:proofErr w:type="spellStart"/>
      <w:r>
        <w:rPr>
          <w:rFonts w:ascii="Times New Roman" w:eastAsia="Times New Roman" w:hAnsi="Times New Roman" w:cs="Times New Roman"/>
          <w:bCs/>
          <w:sz w:val="24"/>
          <w:szCs w:val="24"/>
          <w:lang w:eastAsia="ru-RU"/>
        </w:rPr>
        <w:t>микротемы</w:t>
      </w:r>
      <w:proofErr w:type="spellEnd"/>
      <w:r>
        <w:rPr>
          <w:rFonts w:ascii="Times New Roman" w:eastAsia="Times New Roman" w:hAnsi="Times New Roman" w:cs="Times New Roman"/>
          <w:bCs/>
          <w:sz w:val="24"/>
          <w:szCs w:val="24"/>
          <w:lang w:eastAsia="ru-RU"/>
        </w:rPr>
        <w:t>.</w:t>
      </w:r>
      <w:bookmarkEnd w:id="2"/>
    </w:p>
    <w:p w:rsidR="00A22A1D" w:rsidRDefault="009C0B53">
      <w:pPr>
        <w:tabs>
          <w:tab w:val="left" w:pos="284"/>
        </w:tabs>
        <w:spacing w:after="0"/>
        <w:jc w:val="both"/>
        <w:rPr>
          <w:rFonts w:ascii="Times New Roman" w:hAnsi="Times New Roman"/>
          <w:sz w:val="24"/>
          <w:szCs w:val="24"/>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sz w:val="24"/>
          <w:szCs w:val="24"/>
          <w:lang w:eastAsia="ru-RU"/>
        </w:rPr>
        <w:t>Р</w:t>
      </w:r>
      <w:r>
        <w:rPr>
          <w:rFonts w:ascii="Times New Roman" w:hAnsi="Times New Roman"/>
          <w:sz w:val="24"/>
          <w:szCs w:val="24"/>
        </w:rPr>
        <w:t xml:space="preserve">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школьников с ЗПР. 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w:t>
      </w:r>
      <w:r>
        <w:rPr>
          <w:rFonts w:ascii="Times New Roman" w:hAnsi="Times New Roman"/>
          <w:sz w:val="24"/>
          <w:szCs w:val="24"/>
        </w:rPr>
        <w:lastRenderedPageBreak/>
        <w:t>предполагает вариативность и индивидуализацию содержания программы. 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 М</w:t>
      </w:r>
      <w:r>
        <w:rPr>
          <w:rFonts w:ascii="Times New Roman" w:eastAsia="Calibri" w:hAnsi="Times New Roman" w:cs="Times New Roman"/>
          <w:sz w:val="24"/>
          <w:szCs w:val="24"/>
        </w:rPr>
        <w:t>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Учитель-логопед может гибко варьировать распределение часов, ориентируясь на потребности обучающихся с ЗПР.</w:t>
      </w:r>
    </w:p>
    <w:p w:rsidR="00A22A1D" w:rsidRDefault="009C0B53">
      <w:pPr>
        <w:tabs>
          <w:tab w:val="left" w:pos="284"/>
        </w:tabs>
        <w:spacing w:after="0"/>
        <w:jc w:val="both"/>
      </w:pPr>
      <w:r>
        <w:rPr>
          <w:rFonts w:ascii="Times New Roman" w:hAnsi="Times New Roman"/>
          <w:sz w:val="24"/>
          <w:szCs w:val="24"/>
        </w:rPr>
        <w:t xml:space="preserve">Содержание модулей включает: </w:t>
      </w:r>
    </w:p>
    <w:p w:rsidR="00A22A1D" w:rsidRDefault="009C0B53">
      <w:pPr>
        <w:pStyle w:val="Default"/>
        <w:tabs>
          <w:tab w:val="left" w:pos="284"/>
        </w:tabs>
        <w:spacing w:line="276" w:lineRule="auto"/>
        <w:jc w:val="both"/>
        <w:rPr>
          <w:szCs w:val="24"/>
        </w:rPr>
      </w:pPr>
      <w:r>
        <w:rPr>
          <w:b/>
          <w:szCs w:val="24"/>
        </w:rPr>
        <w:t xml:space="preserve">Модуль «Совершенствование фонетико-фонематической стороны речи. Фонетика, орфоэпия, графика» </w:t>
      </w:r>
    </w:p>
    <w:p w:rsidR="00A22A1D" w:rsidRDefault="009C0B53">
      <w:pPr>
        <w:pStyle w:val="Default"/>
        <w:spacing w:line="276" w:lineRule="auto"/>
        <w:rPr>
          <w:szCs w:val="24"/>
        </w:rPr>
      </w:pPr>
      <w:r>
        <w:rPr>
          <w:szCs w:val="24"/>
        </w:rPr>
        <w:t xml:space="preserve">Звуки и буквы. Различение звуков в речи и букв на письме (по фонетическому сходству). Различение букв (по оптическому и кинетическому сходству). Слогообразующая роль гласных. Типы слогов. Ударение. Смыслоразличительная и </w:t>
      </w:r>
      <w:proofErr w:type="spellStart"/>
      <w:r>
        <w:rPr>
          <w:szCs w:val="24"/>
        </w:rPr>
        <w:t>форморазличительная</w:t>
      </w:r>
      <w:proofErr w:type="spellEnd"/>
      <w:r>
        <w:rPr>
          <w:szCs w:val="24"/>
        </w:rPr>
        <w:t xml:space="preserve"> роль ударения. Практикум по развитию произношения и навыков чтения. </w:t>
      </w:r>
    </w:p>
    <w:p w:rsidR="00A22A1D" w:rsidRDefault="009C0B53">
      <w:pPr>
        <w:pStyle w:val="Default"/>
        <w:spacing w:line="276" w:lineRule="auto"/>
        <w:rPr>
          <w:szCs w:val="24"/>
        </w:rPr>
      </w:pPr>
      <w:r>
        <w:rPr>
          <w:b/>
          <w:szCs w:val="24"/>
        </w:rPr>
        <w:t xml:space="preserve">Модуль «Обогащение и активизация словарного запаса. Формирование навыков словообразования. </w:t>
      </w:r>
      <w:proofErr w:type="spellStart"/>
      <w:r>
        <w:rPr>
          <w:b/>
          <w:szCs w:val="24"/>
        </w:rPr>
        <w:t>Морфемика</w:t>
      </w:r>
      <w:proofErr w:type="spellEnd"/>
      <w:r>
        <w:rPr>
          <w:b/>
          <w:szCs w:val="24"/>
        </w:rPr>
        <w:t xml:space="preserve">» </w:t>
      </w:r>
    </w:p>
    <w:p w:rsidR="00A22A1D" w:rsidRDefault="009C0B53">
      <w:pPr>
        <w:pStyle w:val="Default"/>
        <w:spacing w:line="276" w:lineRule="auto"/>
        <w:rPr>
          <w:szCs w:val="24"/>
        </w:rPr>
      </w:pPr>
      <w:r>
        <w:rPr>
          <w:szCs w:val="24"/>
        </w:rPr>
        <w:t xml:space="preserve">Словообразование существительных при помощи суффиксов: </w:t>
      </w:r>
      <w:proofErr w:type="gramStart"/>
      <w:r>
        <w:rPr>
          <w:i/>
          <w:szCs w:val="24"/>
        </w:rPr>
        <w:t>-</w:t>
      </w:r>
      <w:proofErr w:type="spellStart"/>
      <w:r>
        <w:rPr>
          <w:i/>
          <w:szCs w:val="24"/>
        </w:rPr>
        <w:t>ы</w:t>
      </w:r>
      <w:proofErr w:type="gramEnd"/>
      <w:r>
        <w:rPr>
          <w:i/>
          <w:szCs w:val="24"/>
        </w:rPr>
        <w:t>шк</w:t>
      </w:r>
      <w:proofErr w:type="spellEnd"/>
      <w:r>
        <w:rPr>
          <w:i/>
          <w:szCs w:val="24"/>
        </w:rPr>
        <w:t>-, -</w:t>
      </w:r>
      <w:proofErr w:type="spellStart"/>
      <w:r>
        <w:rPr>
          <w:i/>
          <w:szCs w:val="24"/>
        </w:rPr>
        <w:t>оньк</w:t>
      </w:r>
      <w:proofErr w:type="spellEnd"/>
      <w:r>
        <w:rPr>
          <w:i/>
          <w:szCs w:val="24"/>
        </w:rPr>
        <w:t>- (-</w:t>
      </w:r>
      <w:proofErr w:type="spellStart"/>
      <w:r>
        <w:rPr>
          <w:i/>
          <w:szCs w:val="24"/>
        </w:rPr>
        <w:t>еньк</w:t>
      </w:r>
      <w:proofErr w:type="spellEnd"/>
      <w:r>
        <w:rPr>
          <w:i/>
          <w:szCs w:val="24"/>
        </w:rPr>
        <w:t>-), -</w:t>
      </w:r>
      <w:proofErr w:type="spellStart"/>
      <w:r>
        <w:rPr>
          <w:i/>
          <w:szCs w:val="24"/>
        </w:rPr>
        <w:t>ушк</w:t>
      </w:r>
      <w:proofErr w:type="spellEnd"/>
      <w:r>
        <w:rPr>
          <w:i/>
          <w:szCs w:val="24"/>
        </w:rPr>
        <w:t>- (-</w:t>
      </w:r>
      <w:proofErr w:type="spellStart"/>
      <w:r>
        <w:rPr>
          <w:i/>
          <w:szCs w:val="24"/>
        </w:rPr>
        <w:t>юшк</w:t>
      </w:r>
      <w:proofErr w:type="spellEnd"/>
      <w:r>
        <w:rPr>
          <w:i/>
          <w:szCs w:val="24"/>
        </w:rPr>
        <w:t>-), -чик-, -</w:t>
      </w:r>
      <w:proofErr w:type="spellStart"/>
      <w:r>
        <w:rPr>
          <w:i/>
          <w:szCs w:val="24"/>
        </w:rPr>
        <w:t>щик</w:t>
      </w:r>
      <w:proofErr w:type="spellEnd"/>
      <w:r>
        <w:rPr>
          <w:i/>
          <w:szCs w:val="24"/>
        </w:rPr>
        <w:t>-, -</w:t>
      </w:r>
      <w:proofErr w:type="spellStart"/>
      <w:r>
        <w:rPr>
          <w:i/>
          <w:szCs w:val="24"/>
        </w:rPr>
        <w:t>ищ</w:t>
      </w:r>
      <w:proofErr w:type="spellEnd"/>
      <w:r>
        <w:rPr>
          <w:i/>
          <w:szCs w:val="24"/>
        </w:rPr>
        <w:t>-, -</w:t>
      </w:r>
      <w:proofErr w:type="spellStart"/>
      <w:r>
        <w:rPr>
          <w:i/>
          <w:szCs w:val="24"/>
        </w:rPr>
        <w:t>ечк</w:t>
      </w:r>
      <w:proofErr w:type="spellEnd"/>
      <w:r>
        <w:rPr>
          <w:i/>
          <w:szCs w:val="24"/>
        </w:rPr>
        <w:t>-, -</w:t>
      </w:r>
      <w:proofErr w:type="spellStart"/>
      <w:r>
        <w:rPr>
          <w:i/>
          <w:szCs w:val="24"/>
        </w:rPr>
        <w:t>ичк</w:t>
      </w:r>
      <w:proofErr w:type="spellEnd"/>
      <w:r>
        <w:rPr>
          <w:i/>
          <w:szCs w:val="24"/>
        </w:rPr>
        <w:t>-, -</w:t>
      </w:r>
      <w:proofErr w:type="spellStart"/>
      <w:r>
        <w:rPr>
          <w:i/>
          <w:szCs w:val="24"/>
        </w:rPr>
        <w:t>ец</w:t>
      </w:r>
      <w:proofErr w:type="spellEnd"/>
      <w:r>
        <w:rPr>
          <w:i/>
          <w:szCs w:val="24"/>
        </w:rPr>
        <w:t>-, -</w:t>
      </w:r>
      <w:proofErr w:type="spellStart"/>
      <w:r>
        <w:rPr>
          <w:i/>
          <w:szCs w:val="24"/>
        </w:rPr>
        <w:t>иц</w:t>
      </w:r>
      <w:proofErr w:type="spellEnd"/>
      <w:r>
        <w:rPr>
          <w:i/>
          <w:szCs w:val="24"/>
        </w:rPr>
        <w:t>-, -</w:t>
      </w:r>
      <w:proofErr w:type="spellStart"/>
      <w:r>
        <w:rPr>
          <w:i/>
          <w:szCs w:val="24"/>
        </w:rPr>
        <w:t>ок</w:t>
      </w:r>
      <w:proofErr w:type="spellEnd"/>
      <w:r>
        <w:rPr>
          <w:i/>
          <w:szCs w:val="24"/>
        </w:rPr>
        <w:t>-, -</w:t>
      </w:r>
      <w:proofErr w:type="spellStart"/>
      <w:r>
        <w:rPr>
          <w:i/>
          <w:szCs w:val="24"/>
        </w:rPr>
        <w:t>онк</w:t>
      </w:r>
      <w:proofErr w:type="spellEnd"/>
      <w:r>
        <w:rPr>
          <w:i/>
          <w:szCs w:val="24"/>
        </w:rPr>
        <w:t>-</w:t>
      </w:r>
      <w:r>
        <w:rPr>
          <w:szCs w:val="24"/>
        </w:rPr>
        <w:t xml:space="preserve">. Словообразование прилагательных при помощи суффиксов: </w:t>
      </w:r>
      <w:r>
        <w:rPr>
          <w:i/>
          <w:szCs w:val="24"/>
        </w:rPr>
        <w:t>-</w:t>
      </w:r>
      <w:proofErr w:type="spellStart"/>
      <w:r>
        <w:rPr>
          <w:i/>
          <w:szCs w:val="24"/>
        </w:rPr>
        <w:t>ов</w:t>
      </w:r>
      <w:proofErr w:type="spellEnd"/>
      <w:r>
        <w:rPr>
          <w:i/>
          <w:szCs w:val="24"/>
        </w:rPr>
        <w:t>- (-ев-), -лив-, -к-, -</w:t>
      </w:r>
      <w:proofErr w:type="spellStart"/>
      <w:r>
        <w:rPr>
          <w:i/>
          <w:szCs w:val="24"/>
        </w:rPr>
        <w:t>ск</w:t>
      </w:r>
      <w:proofErr w:type="spellEnd"/>
      <w:r>
        <w:rPr>
          <w:i/>
          <w:szCs w:val="24"/>
        </w:rPr>
        <w:t>-, -</w:t>
      </w:r>
      <w:proofErr w:type="spellStart"/>
      <w:r>
        <w:rPr>
          <w:i/>
          <w:szCs w:val="24"/>
        </w:rPr>
        <w:t>ева</w:t>
      </w:r>
      <w:proofErr w:type="spellEnd"/>
      <w:r>
        <w:rPr>
          <w:i/>
          <w:szCs w:val="24"/>
        </w:rPr>
        <w:t>-, -н-</w:t>
      </w:r>
      <w:r>
        <w:rPr>
          <w:szCs w:val="24"/>
        </w:rPr>
        <w:t xml:space="preserve">. Словообразование глаголов при помощи приставок: </w:t>
      </w:r>
      <w:r>
        <w:rPr>
          <w:i/>
          <w:szCs w:val="24"/>
        </w:rPr>
        <w:t>без-бес, пре-при</w:t>
      </w:r>
      <w:r>
        <w:rPr>
          <w:szCs w:val="24"/>
        </w:rPr>
        <w:t xml:space="preserve">. Словообразование глаголов с помощью приставок и суффиксов. Различение букв </w:t>
      </w:r>
      <w:r>
        <w:rPr>
          <w:i/>
          <w:szCs w:val="24"/>
        </w:rPr>
        <w:t xml:space="preserve">о–а </w:t>
      </w:r>
      <w:r>
        <w:rPr>
          <w:szCs w:val="24"/>
        </w:rPr>
        <w:t xml:space="preserve">в корнях </w:t>
      </w:r>
      <w:proofErr w:type="gramStart"/>
      <w:r>
        <w:rPr>
          <w:i/>
          <w:szCs w:val="24"/>
        </w:rPr>
        <w:t>-л</w:t>
      </w:r>
      <w:proofErr w:type="gramEnd"/>
      <w:r>
        <w:rPr>
          <w:i/>
          <w:szCs w:val="24"/>
        </w:rPr>
        <w:t>аг- / -лож, -рос- / -</w:t>
      </w:r>
      <w:proofErr w:type="spellStart"/>
      <w:r>
        <w:rPr>
          <w:i/>
          <w:szCs w:val="24"/>
        </w:rPr>
        <w:t>раст</w:t>
      </w:r>
      <w:proofErr w:type="spellEnd"/>
      <w:r>
        <w:rPr>
          <w:i/>
          <w:szCs w:val="24"/>
        </w:rPr>
        <w:t>- (-</w:t>
      </w:r>
      <w:proofErr w:type="spellStart"/>
      <w:r>
        <w:rPr>
          <w:i/>
          <w:szCs w:val="24"/>
        </w:rPr>
        <w:t>ращ</w:t>
      </w:r>
      <w:proofErr w:type="spellEnd"/>
      <w:r>
        <w:rPr>
          <w:i/>
          <w:szCs w:val="24"/>
        </w:rPr>
        <w:t>-)</w:t>
      </w:r>
      <w:r>
        <w:rPr>
          <w:szCs w:val="24"/>
        </w:rPr>
        <w:t xml:space="preserve">. Различение букв </w:t>
      </w:r>
      <w:r>
        <w:rPr>
          <w:i/>
          <w:szCs w:val="24"/>
        </w:rPr>
        <w:t xml:space="preserve">ё–о </w:t>
      </w:r>
      <w:r>
        <w:rPr>
          <w:szCs w:val="24"/>
        </w:rPr>
        <w:t xml:space="preserve">после шипящих в корне слова. Различение букв </w:t>
      </w:r>
      <w:r>
        <w:rPr>
          <w:i/>
          <w:szCs w:val="24"/>
        </w:rPr>
        <w:t xml:space="preserve">ы–и </w:t>
      </w:r>
      <w:r>
        <w:rPr>
          <w:szCs w:val="24"/>
        </w:rPr>
        <w:t xml:space="preserve">после </w:t>
      </w:r>
      <w:r>
        <w:rPr>
          <w:i/>
          <w:szCs w:val="24"/>
        </w:rPr>
        <w:t xml:space="preserve">ц </w:t>
      </w:r>
      <w:r>
        <w:rPr>
          <w:szCs w:val="24"/>
        </w:rPr>
        <w:t xml:space="preserve">в словах. </w:t>
      </w:r>
    </w:p>
    <w:p w:rsidR="00A22A1D" w:rsidRDefault="009C0B53">
      <w:pPr>
        <w:pStyle w:val="Default"/>
        <w:spacing w:line="276" w:lineRule="auto"/>
        <w:rPr>
          <w:szCs w:val="24"/>
        </w:rPr>
      </w:pPr>
      <w:r>
        <w:rPr>
          <w:b/>
          <w:szCs w:val="24"/>
        </w:rPr>
        <w:t xml:space="preserve">Модуль «Коррекция и развитие лексико-грамматической стороны речи. Морфология» </w:t>
      </w:r>
    </w:p>
    <w:p w:rsidR="00A22A1D" w:rsidRDefault="009C0B53">
      <w:pPr>
        <w:tabs>
          <w:tab w:val="left" w:pos="284"/>
        </w:tabs>
        <w:spacing w:after="0"/>
        <w:jc w:val="both"/>
        <w:rPr>
          <w:rFonts w:ascii="Times New Roman" w:hAnsi="Times New Roman"/>
          <w:sz w:val="24"/>
          <w:szCs w:val="24"/>
        </w:rPr>
      </w:pPr>
      <w:r>
        <w:rPr>
          <w:rFonts w:ascii="Times New Roman" w:hAnsi="Times New Roman"/>
          <w:sz w:val="24"/>
          <w:szCs w:val="24"/>
        </w:rPr>
        <w:t xml:space="preserve">Словосочетание и предложение. Согласование слов. Связь слов в словосочетании и в предложении. Различение глаголов совершенного и несовершенного вида. Практическое использование глаголов в устной и письменной речи. Словоизменение глаголов. Однозначные и многозначные слова. Антонимы. Синонимы. Дифференциация существительных в различных падежных формах. Составление сложных предложений по образцу с </w:t>
      </w:r>
      <w:proofErr w:type="spellStart"/>
      <w:r>
        <w:rPr>
          <w:rFonts w:ascii="Times New Roman" w:hAnsi="Times New Roman"/>
          <w:sz w:val="24"/>
          <w:szCs w:val="24"/>
        </w:rPr>
        <w:t>союзами</w:t>
      </w:r>
      <w:r>
        <w:rPr>
          <w:rFonts w:ascii="Times New Roman" w:hAnsi="Times New Roman"/>
          <w:i/>
          <w:sz w:val="24"/>
          <w:szCs w:val="24"/>
        </w:rPr>
        <w:t>а</w:t>
      </w:r>
      <w:proofErr w:type="spellEnd"/>
      <w:r>
        <w:rPr>
          <w:rFonts w:ascii="Times New Roman" w:hAnsi="Times New Roman"/>
          <w:i/>
          <w:sz w:val="24"/>
          <w:szCs w:val="24"/>
        </w:rPr>
        <w:t>, и, но</w:t>
      </w:r>
      <w:r>
        <w:rPr>
          <w:rFonts w:ascii="Times New Roman" w:hAnsi="Times New Roman"/>
          <w:sz w:val="24"/>
          <w:szCs w:val="24"/>
        </w:rPr>
        <w:t>.</w:t>
      </w:r>
    </w:p>
    <w:p w:rsidR="00A22A1D" w:rsidRDefault="009C0B53">
      <w:pPr>
        <w:pStyle w:val="Default"/>
        <w:tabs>
          <w:tab w:val="left" w:pos="284"/>
        </w:tabs>
        <w:spacing w:line="276" w:lineRule="auto"/>
        <w:jc w:val="both"/>
        <w:rPr>
          <w:szCs w:val="24"/>
        </w:rPr>
      </w:pPr>
      <w:r>
        <w:rPr>
          <w:b/>
          <w:szCs w:val="24"/>
        </w:rPr>
        <w:t xml:space="preserve">Модуль «Коррекция и развитие связной речи. Коммуникация (говорение, </w:t>
      </w:r>
      <w:proofErr w:type="spellStart"/>
      <w:r>
        <w:rPr>
          <w:b/>
          <w:szCs w:val="24"/>
        </w:rPr>
        <w:t>аудирование</w:t>
      </w:r>
      <w:proofErr w:type="spellEnd"/>
      <w:r>
        <w:rPr>
          <w:b/>
          <w:szCs w:val="24"/>
        </w:rPr>
        <w:t xml:space="preserve">, чтение, письмо)» </w:t>
      </w:r>
    </w:p>
    <w:p w:rsidR="00A22A1D" w:rsidRDefault="009C0B53">
      <w:pPr>
        <w:tabs>
          <w:tab w:val="left" w:pos="284"/>
        </w:tabs>
        <w:spacing w:after="0"/>
        <w:jc w:val="both"/>
        <w:rPr>
          <w:rFonts w:ascii="Times New Roman" w:hAnsi="Times New Roman"/>
          <w:sz w:val="24"/>
          <w:szCs w:val="24"/>
        </w:rPr>
      </w:pPr>
      <w:r>
        <w:rPr>
          <w:rFonts w:ascii="Times New Roman" w:hAnsi="Times New Roman"/>
          <w:sz w:val="24"/>
          <w:szCs w:val="24"/>
        </w:rPr>
        <w:t xml:space="preserve">Составление связного высказывания (в виде словесного отчета по совершаемому действию с опорой на ключевые слова). Составление связного рассказа повествовательного характера на заданную тему (по опорному плану и ключевым словам). Пересказ повествовательного текста (объемом не менее 90 слов). Диалог на заданную тему (в рамках изученного материала и на основе полученных знаний, объемом не менее 2 реплик). Работа с письменным текстом. Работа с деформированным текстом. Деловое письмо (текст поздравительной открытки и письма). </w:t>
      </w:r>
    </w:p>
    <w:p w:rsidR="00A22A1D" w:rsidRDefault="00A22A1D">
      <w:pPr>
        <w:shd w:val="clear" w:color="auto" w:fill="FFFFFF"/>
        <w:spacing w:after="0"/>
        <w:contextualSpacing/>
        <w:jc w:val="both"/>
        <w:rPr>
          <w:rFonts w:ascii="Times New Roman" w:eastAsia="Times New Roman" w:hAnsi="Times New Roman" w:cs="Times New Roman"/>
          <w:caps/>
          <w:sz w:val="24"/>
          <w:szCs w:val="24"/>
          <w:lang w:eastAsia="ru-RU"/>
        </w:rPr>
      </w:pPr>
    </w:p>
    <w:p w:rsidR="00A22A1D" w:rsidRDefault="009C0B53">
      <w:pPr>
        <w:pStyle w:val="a9"/>
        <w:shd w:val="clear" w:color="auto" w:fill="FFFFFF"/>
        <w:spacing w:after="0"/>
        <w:ind w:left="1440"/>
        <w:jc w:val="center"/>
        <w:rPr>
          <w:rFonts w:ascii="Times New Roman" w:eastAsia="Calibri" w:hAnsi="Times New Roman" w:cs="Times New Roman"/>
          <w:b/>
          <w:sz w:val="24"/>
          <w:szCs w:val="24"/>
        </w:rPr>
      </w:pPr>
      <w:r>
        <w:rPr>
          <w:rFonts w:ascii="Times New Roman" w:eastAsia="Calibri" w:hAnsi="Times New Roman" w:cs="Times New Roman"/>
          <w:b/>
          <w:sz w:val="24"/>
          <w:szCs w:val="24"/>
        </w:rPr>
        <w:t>7. Тематическое планирование</w:t>
      </w:r>
    </w:p>
    <w:p w:rsidR="00A22A1D" w:rsidRDefault="00A22A1D">
      <w:pPr>
        <w:pStyle w:val="a9"/>
        <w:shd w:val="clear" w:color="auto" w:fill="FFFFFF"/>
        <w:spacing w:after="0"/>
        <w:jc w:val="center"/>
        <w:rPr>
          <w:rFonts w:ascii="Times New Roman" w:eastAsia="Calibri" w:hAnsi="Times New Roman" w:cs="Times New Roman"/>
          <w:b/>
          <w:sz w:val="24"/>
          <w:szCs w:val="24"/>
        </w:rPr>
      </w:pPr>
    </w:p>
    <w:p w:rsidR="00A22A1D" w:rsidRDefault="009C0B53">
      <w:pPr>
        <w:pStyle w:val="a9"/>
        <w:shd w:val="clear" w:color="auto" w:fill="FFFFFF"/>
        <w:spacing w:after="0"/>
        <w:rPr>
          <w:rFonts w:ascii="Times New Roman" w:hAnsi="Times New Roman"/>
          <w:sz w:val="24"/>
          <w:szCs w:val="24"/>
        </w:rPr>
      </w:pPr>
      <w:r>
        <w:rPr>
          <w:rFonts w:ascii="Times New Roman" w:hAnsi="Times New Roman"/>
          <w:sz w:val="24"/>
          <w:szCs w:val="24"/>
        </w:rPr>
        <w:lastRenderedPageBreak/>
        <w:tab/>
        <w:t xml:space="preserve">Общее количество занятий в год — 34 часа, включая диагностику. Порядок изучения тем в пределах одного класса может варьироваться. Рекомендуемое количество часов для организации и проведения диагностического обследования – не менее 8 часов. </w:t>
      </w:r>
    </w:p>
    <w:p w:rsidR="00A22A1D" w:rsidRDefault="00A22A1D">
      <w:pPr>
        <w:pStyle w:val="a9"/>
        <w:shd w:val="clear" w:color="auto" w:fill="FFFFFF"/>
        <w:spacing w:after="0"/>
        <w:ind w:left="1440"/>
        <w:jc w:val="center"/>
        <w:rPr>
          <w:rFonts w:ascii="Times New Roman" w:hAnsi="Times New Roman"/>
          <w:sz w:val="24"/>
          <w:szCs w:val="24"/>
        </w:rPr>
      </w:pPr>
    </w:p>
    <w:tbl>
      <w:tblPr>
        <w:tblW w:w="14350" w:type="dxa"/>
        <w:tblInd w:w="-109" w:type="dxa"/>
        <w:tblLayout w:type="fixed"/>
        <w:tblLook w:val="04A0" w:firstRow="1" w:lastRow="0" w:firstColumn="1" w:lastColumn="0" w:noHBand="0" w:noVBand="1"/>
      </w:tblPr>
      <w:tblGrid>
        <w:gridCol w:w="2910"/>
        <w:gridCol w:w="4576"/>
        <w:gridCol w:w="6864"/>
      </w:tblGrid>
      <w:tr w:rsidR="00A22A1D">
        <w:trPr>
          <w:trHeight w:val="183"/>
        </w:trPr>
        <w:tc>
          <w:tcPr>
            <w:tcW w:w="2910" w:type="dxa"/>
          </w:tcPr>
          <w:p w:rsidR="00A22A1D" w:rsidRDefault="009C0B53">
            <w:pPr>
              <w:pStyle w:val="Default"/>
              <w:widowControl w:val="0"/>
              <w:rPr>
                <w:szCs w:val="24"/>
              </w:rPr>
            </w:pPr>
            <w:r>
              <w:rPr>
                <w:b/>
                <w:szCs w:val="24"/>
              </w:rPr>
              <w:t>Тематические блоки, темы</w:t>
            </w:r>
          </w:p>
        </w:tc>
        <w:tc>
          <w:tcPr>
            <w:tcW w:w="4576" w:type="dxa"/>
          </w:tcPr>
          <w:p w:rsidR="00A22A1D" w:rsidRDefault="009C0B53">
            <w:pPr>
              <w:pStyle w:val="Default"/>
              <w:widowControl w:val="0"/>
              <w:rPr>
                <w:szCs w:val="24"/>
              </w:rPr>
            </w:pPr>
            <w:r>
              <w:rPr>
                <w:b/>
                <w:szCs w:val="24"/>
              </w:rPr>
              <w:t>Основное содержание</w:t>
            </w:r>
          </w:p>
        </w:tc>
        <w:tc>
          <w:tcPr>
            <w:tcW w:w="6864" w:type="dxa"/>
          </w:tcPr>
          <w:p w:rsidR="00A22A1D" w:rsidRDefault="009C0B53">
            <w:pPr>
              <w:pStyle w:val="Default"/>
              <w:widowControl w:val="0"/>
              <w:rPr>
                <w:szCs w:val="24"/>
              </w:rPr>
            </w:pPr>
            <w:r>
              <w:rPr>
                <w:b/>
                <w:szCs w:val="24"/>
              </w:rPr>
              <w:t xml:space="preserve">Основные виды деятельности </w:t>
            </w:r>
            <w:proofErr w:type="gramStart"/>
            <w:r>
              <w:rPr>
                <w:b/>
                <w:szCs w:val="24"/>
              </w:rPr>
              <w:t>обучающихся</w:t>
            </w:r>
            <w:proofErr w:type="gramEnd"/>
          </w:p>
        </w:tc>
      </w:tr>
      <w:tr w:rsidR="00A22A1D">
        <w:trPr>
          <w:trHeight w:val="1530"/>
        </w:trPr>
        <w:tc>
          <w:tcPr>
            <w:tcW w:w="2910" w:type="dxa"/>
          </w:tcPr>
          <w:p w:rsidR="00A22A1D" w:rsidRDefault="009C0B53">
            <w:pPr>
              <w:pStyle w:val="Default"/>
              <w:widowControl w:val="0"/>
              <w:rPr>
                <w:szCs w:val="24"/>
              </w:rPr>
            </w:pPr>
            <w:r>
              <w:rPr>
                <w:szCs w:val="24"/>
              </w:rPr>
              <w:t>Совершенствование фонетико-фонематической стороны речи (фонетика, орфоэпия, графика)</w:t>
            </w:r>
          </w:p>
          <w:p w:rsidR="00A22A1D" w:rsidRDefault="009C0B53">
            <w:pPr>
              <w:pStyle w:val="Default"/>
              <w:widowControl w:val="0"/>
              <w:rPr>
                <w:szCs w:val="24"/>
              </w:rPr>
            </w:pPr>
            <w:r>
              <w:rPr>
                <w:szCs w:val="24"/>
              </w:rPr>
              <w:t>(5 ч.)</w:t>
            </w:r>
          </w:p>
        </w:tc>
        <w:tc>
          <w:tcPr>
            <w:tcW w:w="4576" w:type="dxa"/>
          </w:tcPr>
          <w:p w:rsidR="00A22A1D" w:rsidRDefault="009C0B53">
            <w:pPr>
              <w:pStyle w:val="Default"/>
              <w:widowControl w:val="0"/>
              <w:rPr>
                <w:szCs w:val="24"/>
              </w:rPr>
            </w:pPr>
            <w:r>
              <w:rPr>
                <w:szCs w:val="24"/>
              </w:rPr>
              <w:t xml:space="preserve">Звуки и буквы. Различение звуков в речи и букв на письме (по фонетическому сходству). Различение букв (по оптическому и кинетическому сходству). Слогообразующая роль гласных. Типы слогов. Ударение. Смыслоразличительная и </w:t>
            </w:r>
            <w:proofErr w:type="spellStart"/>
            <w:r>
              <w:rPr>
                <w:szCs w:val="24"/>
              </w:rPr>
              <w:t>форморазличительная</w:t>
            </w:r>
            <w:proofErr w:type="spellEnd"/>
            <w:r>
              <w:rPr>
                <w:szCs w:val="24"/>
              </w:rPr>
              <w:t xml:space="preserve"> роль ударения. Практикум по развитию произношения и навыков чтения.</w:t>
            </w:r>
          </w:p>
        </w:tc>
        <w:tc>
          <w:tcPr>
            <w:tcW w:w="6864" w:type="dxa"/>
          </w:tcPr>
          <w:p w:rsidR="00A22A1D" w:rsidRDefault="009C0B53">
            <w:pPr>
              <w:pStyle w:val="Default"/>
              <w:widowControl w:val="0"/>
              <w:rPr>
                <w:szCs w:val="24"/>
              </w:rPr>
            </w:pPr>
            <w:r>
              <w:rPr>
                <w:szCs w:val="24"/>
              </w:rPr>
              <w:t xml:space="preserve">Преодолевать специфические ошибки, исключая замены звуков в речи и букв на письме по фонематическому сходству, нарушения </w:t>
            </w:r>
            <w:proofErr w:type="spellStart"/>
            <w:r>
              <w:rPr>
                <w:szCs w:val="24"/>
              </w:rPr>
              <w:t>звуко</w:t>
            </w:r>
            <w:proofErr w:type="spellEnd"/>
            <w:r>
              <w:rPr>
                <w:szCs w:val="24"/>
              </w:rPr>
              <w:t xml:space="preserve">-слоговой структуры или </w:t>
            </w:r>
            <w:proofErr w:type="spellStart"/>
            <w:r>
              <w:rPr>
                <w:szCs w:val="24"/>
              </w:rPr>
              <w:t>минимизируя</w:t>
            </w:r>
            <w:proofErr w:type="spellEnd"/>
            <w:r>
              <w:rPr>
                <w:szCs w:val="24"/>
              </w:rPr>
              <w:t xml:space="preserve"> их (в рамках изученного программного материала 5 класса).</w:t>
            </w:r>
          </w:p>
          <w:p w:rsidR="00A22A1D" w:rsidRDefault="009C0B53">
            <w:pPr>
              <w:pStyle w:val="Default"/>
              <w:widowControl w:val="0"/>
              <w:rPr>
                <w:szCs w:val="24"/>
              </w:rPr>
            </w:pPr>
            <w:r>
              <w:rPr>
                <w:szCs w:val="24"/>
              </w:rPr>
              <w:t>Различать и характеризовать звуки речи с опорой на образец.</w:t>
            </w:r>
          </w:p>
          <w:p w:rsidR="00A22A1D" w:rsidRDefault="009C0B53">
            <w:pPr>
              <w:pStyle w:val="Default"/>
              <w:widowControl w:val="0"/>
              <w:rPr>
                <w:szCs w:val="24"/>
              </w:rPr>
            </w:pPr>
            <w:r>
              <w:rPr>
                <w:szCs w:val="24"/>
              </w:rPr>
              <w:t>Различать звуки и буквы, выполнять фонетический разбор слова с опорой на алгоритм действий, соотносить звуковой облик слова с его графическим изображением.</w:t>
            </w:r>
          </w:p>
          <w:p w:rsidR="00A22A1D" w:rsidRDefault="009C0B53">
            <w:pPr>
              <w:pStyle w:val="Default"/>
              <w:widowControl w:val="0"/>
              <w:rPr>
                <w:szCs w:val="24"/>
              </w:rPr>
            </w:pPr>
            <w:proofErr w:type="gramStart"/>
            <w:r>
              <w:rPr>
                <w:szCs w:val="24"/>
              </w:rPr>
              <w:t>Ориентироваться в понятиях: звук, буква, слог, буква, слог, гласные, йотированные гласные, согласные, ударение, ударные, безударные, глухие, звонкие, непроизносимые, фонема, фонетический разбор.</w:t>
            </w:r>
            <w:proofErr w:type="gramEnd"/>
            <w:r>
              <w:rPr>
                <w:szCs w:val="24"/>
              </w:rPr>
              <w:t xml:space="preserve"> Выделять ударный слог в начале, в середине и в конце слова, различать ударные и безударные слоги и приводить примеры.</w:t>
            </w:r>
          </w:p>
          <w:p w:rsidR="00A22A1D" w:rsidRDefault="009C0B53">
            <w:pPr>
              <w:pStyle w:val="Default"/>
              <w:widowControl w:val="0"/>
              <w:rPr>
                <w:szCs w:val="24"/>
              </w:rPr>
            </w:pPr>
            <w:r>
              <w:rPr>
                <w:szCs w:val="24"/>
              </w:rPr>
              <w:t xml:space="preserve">Использовать знания по фонетике и графике, орфоэпии в практике произношения и правописания (в том числе правописание разделительных ъ и ь; ы – и после ц; правописание сочетаний </w:t>
            </w:r>
            <w:proofErr w:type="spellStart"/>
            <w:r>
              <w:rPr>
                <w:szCs w:val="24"/>
              </w:rPr>
              <w:t>жи</w:t>
            </w:r>
            <w:proofErr w:type="spellEnd"/>
            <w:r>
              <w:rPr>
                <w:szCs w:val="24"/>
              </w:rPr>
              <w:t xml:space="preserve"> - ши, </w:t>
            </w:r>
            <w:proofErr w:type="spellStart"/>
            <w:r>
              <w:rPr>
                <w:szCs w:val="24"/>
              </w:rPr>
              <w:t>ча</w:t>
            </w:r>
            <w:proofErr w:type="spellEnd"/>
            <w:r>
              <w:rPr>
                <w:szCs w:val="24"/>
              </w:rPr>
              <w:t xml:space="preserve"> - ща, чу - </w:t>
            </w:r>
            <w:proofErr w:type="spellStart"/>
            <w:r>
              <w:rPr>
                <w:szCs w:val="24"/>
              </w:rPr>
              <w:t>щу</w:t>
            </w:r>
            <w:proofErr w:type="spellEnd"/>
            <w:r>
              <w:rPr>
                <w:szCs w:val="24"/>
              </w:rPr>
              <w:t xml:space="preserve">; </w:t>
            </w:r>
            <w:proofErr w:type="gramStart"/>
            <w:r>
              <w:rPr>
                <w:szCs w:val="24"/>
              </w:rPr>
              <w:t>-</w:t>
            </w:r>
            <w:proofErr w:type="spellStart"/>
            <w:r>
              <w:rPr>
                <w:szCs w:val="24"/>
              </w:rPr>
              <w:t>ч</w:t>
            </w:r>
            <w:proofErr w:type="gramEnd"/>
            <w:r>
              <w:rPr>
                <w:szCs w:val="24"/>
              </w:rPr>
              <w:t>к</w:t>
            </w:r>
            <w:proofErr w:type="spellEnd"/>
            <w:r>
              <w:rPr>
                <w:szCs w:val="24"/>
              </w:rPr>
              <w:t>-, -</w:t>
            </w:r>
            <w:proofErr w:type="spellStart"/>
            <w:r>
              <w:rPr>
                <w:szCs w:val="24"/>
              </w:rPr>
              <w:t>чн</w:t>
            </w:r>
            <w:proofErr w:type="spellEnd"/>
            <w:r>
              <w:rPr>
                <w:szCs w:val="24"/>
              </w:rPr>
              <w:t>-, -</w:t>
            </w:r>
            <w:proofErr w:type="spellStart"/>
            <w:r>
              <w:rPr>
                <w:szCs w:val="24"/>
              </w:rPr>
              <w:t>нч</w:t>
            </w:r>
            <w:proofErr w:type="spellEnd"/>
            <w:r>
              <w:rPr>
                <w:szCs w:val="24"/>
              </w:rPr>
              <w:t>-, -</w:t>
            </w:r>
            <w:proofErr w:type="spellStart"/>
            <w:r>
              <w:rPr>
                <w:szCs w:val="24"/>
              </w:rPr>
              <w:t>рщ</w:t>
            </w:r>
            <w:proofErr w:type="spellEnd"/>
            <w:r>
              <w:rPr>
                <w:szCs w:val="24"/>
              </w:rPr>
              <w:t>-).</w:t>
            </w:r>
          </w:p>
          <w:p w:rsidR="00A22A1D" w:rsidRDefault="009C0B53">
            <w:pPr>
              <w:pStyle w:val="Default"/>
              <w:widowControl w:val="0"/>
              <w:rPr>
                <w:szCs w:val="24"/>
              </w:rPr>
            </w:pPr>
            <w:r>
              <w:rPr>
                <w:szCs w:val="24"/>
              </w:rPr>
              <w:t xml:space="preserve">Читать с соблюдением орфоэпическим норм, исключая или </w:t>
            </w:r>
            <w:proofErr w:type="spellStart"/>
            <w:r>
              <w:rPr>
                <w:szCs w:val="24"/>
              </w:rPr>
              <w:t>минимизируя</w:t>
            </w:r>
            <w:proofErr w:type="spellEnd"/>
            <w:r>
              <w:rPr>
                <w:szCs w:val="24"/>
              </w:rPr>
              <w:t xml:space="preserve"> специфические ошибки (перестановки, антиципации, пропуски, замены).</w:t>
            </w:r>
          </w:p>
          <w:p w:rsidR="00A22A1D" w:rsidRDefault="00A22A1D">
            <w:pPr>
              <w:pStyle w:val="Default"/>
              <w:widowControl w:val="0"/>
              <w:rPr>
                <w:szCs w:val="24"/>
              </w:rPr>
            </w:pPr>
          </w:p>
          <w:p w:rsidR="00A22A1D" w:rsidRDefault="00A22A1D">
            <w:pPr>
              <w:widowControl w:val="0"/>
              <w:rPr>
                <w:sz w:val="24"/>
                <w:szCs w:val="24"/>
              </w:rPr>
            </w:pPr>
          </w:p>
        </w:tc>
      </w:tr>
      <w:tr w:rsidR="00A22A1D">
        <w:trPr>
          <w:trHeight w:val="1530"/>
        </w:trPr>
        <w:tc>
          <w:tcPr>
            <w:tcW w:w="2910" w:type="dxa"/>
          </w:tcPr>
          <w:p w:rsidR="00A22A1D" w:rsidRDefault="009C0B53">
            <w:pPr>
              <w:pStyle w:val="Default"/>
              <w:widowControl w:val="0"/>
              <w:rPr>
                <w:szCs w:val="24"/>
              </w:rPr>
            </w:pPr>
            <w:r>
              <w:rPr>
                <w:szCs w:val="24"/>
              </w:rPr>
              <w:t xml:space="preserve">Обогащение и активизация словарного запаса. Формирование навыков словообразования. </w:t>
            </w:r>
            <w:proofErr w:type="spellStart"/>
            <w:r>
              <w:rPr>
                <w:szCs w:val="24"/>
              </w:rPr>
              <w:lastRenderedPageBreak/>
              <w:t>Морфемика</w:t>
            </w:r>
            <w:proofErr w:type="spellEnd"/>
            <w:r>
              <w:rPr>
                <w:szCs w:val="24"/>
              </w:rPr>
              <w:t>.</w:t>
            </w:r>
          </w:p>
          <w:p w:rsidR="00A22A1D" w:rsidRDefault="009C0B53">
            <w:pPr>
              <w:pStyle w:val="Default"/>
              <w:widowControl w:val="0"/>
              <w:rPr>
                <w:rFonts w:cs="Times New Roman"/>
                <w:szCs w:val="24"/>
              </w:rPr>
            </w:pPr>
            <w:r>
              <w:rPr>
                <w:rFonts w:cs="Times New Roman"/>
                <w:szCs w:val="24"/>
              </w:rPr>
              <w:t>(6 ч.)</w:t>
            </w: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c>
          <w:tcPr>
            <w:tcW w:w="4576" w:type="dxa"/>
          </w:tcPr>
          <w:p w:rsidR="00A22A1D" w:rsidRDefault="009C0B53">
            <w:pPr>
              <w:pStyle w:val="Default"/>
              <w:widowControl w:val="0"/>
              <w:rPr>
                <w:szCs w:val="24"/>
              </w:rPr>
            </w:pPr>
            <w:r>
              <w:rPr>
                <w:szCs w:val="24"/>
              </w:rPr>
              <w:lastRenderedPageBreak/>
              <w:t xml:space="preserve">Словообразование существительных при помощи суффиксов: </w:t>
            </w:r>
            <w:proofErr w:type="gramStart"/>
            <w:r>
              <w:rPr>
                <w:szCs w:val="24"/>
              </w:rPr>
              <w:t>-</w:t>
            </w:r>
            <w:proofErr w:type="spellStart"/>
            <w:r>
              <w:rPr>
                <w:szCs w:val="24"/>
              </w:rPr>
              <w:t>ы</w:t>
            </w:r>
            <w:proofErr w:type="gramEnd"/>
            <w:r>
              <w:rPr>
                <w:szCs w:val="24"/>
              </w:rPr>
              <w:t>шк</w:t>
            </w:r>
            <w:proofErr w:type="spellEnd"/>
            <w:r>
              <w:rPr>
                <w:szCs w:val="24"/>
              </w:rPr>
              <w:t>-, -</w:t>
            </w:r>
            <w:proofErr w:type="spellStart"/>
            <w:r>
              <w:rPr>
                <w:szCs w:val="24"/>
              </w:rPr>
              <w:t>оньк</w:t>
            </w:r>
            <w:proofErr w:type="spellEnd"/>
            <w:r>
              <w:rPr>
                <w:szCs w:val="24"/>
              </w:rPr>
              <w:t>- (-</w:t>
            </w:r>
            <w:proofErr w:type="spellStart"/>
            <w:r>
              <w:rPr>
                <w:szCs w:val="24"/>
              </w:rPr>
              <w:t>еньк</w:t>
            </w:r>
            <w:proofErr w:type="spellEnd"/>
            <w:r>
              <w:rPr>
                <w:szCs w:val="24"/>
              </w:rPr>
              <w:t>-), -</w:t>
            </w:r>
            <w:proofErr w:type="spellStart"/>
            <w:r>
              <w:rPr>
                <w:szCs w:val="24"/>
              </w:rPr>
              <w:t>ушк</w:t>
            </w:r>
            <w:proofErr w:type="spellEnd"/>
            <w:r>
              <w:rPr>
                <w:szCs w:val="24"/>
              </w:rPr>
              <w:t>- (-</w:t>
            </w:r>
            <w:proofErr w:type="spellStart"/>
            <w:r>
              <w:rPr>
                <w:szCs w:val="24"/>
              </w:rPr>
              <w:t>юшк</w:t>
            </w:r>
            <w:proofErr w:type="spellEnd"/>
            <w:r>
              <w:rPr>
                <w:szCs w:val="24"/>
              </w:rPr>
              <w:t>-), -чик-, -</w:t>
            </w:r>
            <w:proofErr w:type="spellStart"/>
            <w:r>
              <w:rPr>
                <w:szCs w:val="24"/>
              </w:rPr>
              <w:t>щик</w:t>
            </w:r>
            <w:proofErr w:type="spellEnd"/>
            <w:r>
              <w:rPr>
                <w:szCs w:val="24"/>
              </w:rPr>
              <w:t>-, -</w:t>
            </w:r>
            <w:proofErr w:type="spellStart"/>
            <w:r>
              <w:rPr>
                <w:szCs w:val="24"/>
              </w:rPr>
              <w:t>ищ</w:t>
            </w:r>
            <w:proofErr w:type="spellEnd"/>
            <w:r>
              <w:rPr>
                <w:szCs w:val="24"/>
              </w:rPr>
              <w:t>-, -</w:t>
            </w:r>
            <w:proofErr w:type="spellStart"/>
            <w:r>
              <w:rPr>
                <w:szCs w:val="24"/>
              </w:rPr>
              <w:t>ечк</w:t>
            </w:r>
            <w:proofErr w:type="spellEnd"/>
            <w:r>
              <w:rPr>
                <w:szCs w:val="24"/>
              </w:rPr>
              <w:t>-, -</w:t>
            </w:r>
            <w:proofErr w:type="spellStart"/>
            <w:r>
              <w:rPr>
                <w:szCs w:val="24"/>
              </w:rPr>
              <w:t>ичк</w:t>
            </w:r>
            <w:proofErr w:type="spellEnd"/>
            <w:r>
              <w:rPr>
                <w:szCs w:val="24"/>
              </w:rPr>
              <w:t>-, -</w:t>
            </w:r>
            <w:proofErr w:type="spellStart"/>
            <w:r>
              <w:rPr>
                <w:szCs w:val="24"/>
              </w:rPr>
              <w:t>ец</w:t>
            </w:r>
            <w:proofErr w:type="spellEnd"/>
            <w:r>
              <w:rPr>
                <w:szCs w:val="24"/>
              </w:rPr>
              <w:t>-, -</w:t>
            </w:r>
            <w:proofErr w:type="spellStart"/>
            <w:r>
              <w:rPr>
                <w:szCs w:val="24"/>
              </w:rPr>
              <w:t>иц</w:t>
            </w:r>
            <w:proofErr w:type="spellEnd"/>
            <w:r>
              <w:rPr>
                <w:szCs w:val="24"/>
              </w:rPr>
              <w:t>-, -</w:t>
            </w:r>
            <w:proofErr w:type="spellStart"/>
            <w:r>
              <w:rPr>
                <w:szCs w:val="24"/>
              </w:rPr>
              <w:t>ок</w:t>
            </w:r>
            <w:proofErr w:type="spellEnd"/>
            <w:r>
              <w:rPr>
                <w:szCs w:val="24"/>
              </w:rPr>
              <w:t>-, -</w:t>
            </w:r>
            <w:proofErr w:type="spellStart"/>
            <w:r>
              <w:rPr>
                <w:szCs w:val="24"/>
              </w:rPr>
              <w:t>онк</w:t>
            </w:r>
            <w:proofErr w:type="spellEnd"/>
            <w:r>
              <w:rPr>
                <w:szCs w:val="24"/>
              </w:rPr>
              <w:t xml:space="preserve">-. Словообразование прилагательных при </w:t>
            </w:r>
            <w:r>
              <w:rPr>
                <w:szCs w:val="24"/>
              </w:rPr>
              <w:lastRenderedPageBreak/>
              <w:t>помощи суффиксов: -</w:t>
            </w:r>
            <w:proofErr w:type="spellStart"/>
            <w:r>
              <w:rPr>
                <w:szCs w:val="24"/>
              </w:rPr>
              <w:t>ов</w:t>
            </w:r>
            <w:proofErr w:type="spellEnd"/>
            <w:r>
              <w:rPr>
                <w:szCs w:val="24"/>
              </w:rPr>
              <w:t>- (-ев-), -лив-, -к-, -</w:t>
            </w:r>
            <w:proofErr w:type="spellStart"/>
            <w:r>
              <w:rPr>
                <w:szCs w:val="24"/>
              </w:rPr>
              <w:t>ск</w:t>
            </w:r>
            <w:proofErr w:type="spellEnd"/>
            <w:r>
              <w:rPr>
                <w:szCs w:val="24"/>
              </w:rPr>
              <w:t>-, -</w:t>
            </w:r>
            <w:proofErr w:type="spellStart"/>
            <w:r>
              <w:rPr>
                <w:szCs w:val="24"/>
              </w:rPr>
              <w:t>ева</w:t>
            </w:r>
            <w:proofErr w:type="spellEnd"/>
            <w:r>
              <w:rPr>
                <w:szCs w:val="24"/>
              </w:rPr>
              <w:t>-, -н-. Словообразование глаголов при помощи приставок: без-бес, пре-при.</w:t>
            </w:r>
          </w:p>
          <w:p w:rsidR="00A22A1D" w:rsidRDefault="009C0B53">
            <w:pPr>
              <w:pStyle w:val="Default"/>
              <w:widowControl w:val="0"/>
              <w:rPr>
                <w:szCs w:val="24"/>
              </w:rPr>
            </w:pPr>
            <w:r>
              <w:rPr>
                <w:szCs w:val="24"/>
              </w:rPr>
              <w:t>Словообразование глаголов с помощью приставок и суффиксов.</w:t>
            </w:r>
          </w:p>
          <w:p w:rsidR="00A22A1D" w:rsidRDefault="009C0B53">
            <w:pPr>
              <w:pStyle w:val="Default"/>
              <w:widowControl w:val="0"/>
              <w:rPr>
                <w:rFonts w:cs="Times New Roman"/>
                <w:b/>
                <w:szCs w:val="24"/>
              </w:rPr>
            </w:pPr>
            <w:r>
              <w:rPr>
                <w:rFonts w:cs="Times New Roman"/>
                <w:szCs w:val="24"/>
              </w:rPr>
              <w:t xml:space="preserve">Различение букв о–а в корнях </w:t>
            </w:r>
            <w:proofErr w:type="gramStart"/>
            <w:r>
              <w:rPr>
                <w:rFonts w:cs="Times New Roman"/>
                <w:szCs w:val="24"/>
              </w:rPr>
              <w:t>-л</w:t>
            </w:r>
            <w:proofErr w:type="gramEnd"/>
            <w:r>
              <w:rPr>
                <w:rFonts w:cs="Times New Roman"/>
                <w:szCs w:val="24"/>
              </w:rPr>
              <w:t>аг- / -лож, -рос- / -</w:t>
            </w:r>
            <w:proofErr w:type="spellStart"/>
            <w:r>
              <w:rPr>
                <w:rFonts w:cs="Times New Roman"/>
                <w:szCs w:val="24"/>
              </w:rPr>
              <w:t>раст</w:t>
            </w:r>
            <w:proofErr w:type="spellEnd"/>
            <w:r>
              <w:rPr>
                <w:rFonts w:cs="Times New Roman"/>
                <w:szCs w:val="24"/>
              </w:rPr>
              <w:t>- (-</w:t>
            </w:r>
            <w:proofErr w:type="spellStart"/>
            <w:r>
              <w:rPr>
                <w:rFonts w:cs="Times New Roman"/>
                <w:szCs w:val="24"/>
              </w:rPr>
              <w:t>ращ</w:t>
            </w:r>
            <w:proofErr w:type="spellEnd"/>
            <w:r>
              <w:rPr>
                <w:rFonts w:cs="Times New Roman"/>
                <w:szCs w:val="24"/>
              </w:rPr>
              <w:t>-). Различение букв ё–о после шипящих в корне слова. Различение букв ы–и после ц в словах.</w:t>
            </w:r>
          </w:p>
          <w:p w:rsidR="00A22A1D" w:rsidRDefault="00A22A1D">
            <w:pPr>
              <w:pStyle w:val="Default"/>
              <w:widowControl w:val="0"/>
              <w:rPr>
                <w:rFonts w:cs="Times New Roman"/>
                <w:b/>
                <w:szCs w:val="24"/>
              </w:rPr>
            </w:pP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c>
          <w:tcPr>
            <w:tcW w:w="6864" w:type="dxa"/>
          </w:tcPr>
          <w:p w:rsidR="00A22A1D" w:rsidRDefault="00A22A1D">
            <w:pPr>
              <w:pStyle w:val="Default"/>
              <w:widowControl w:val="0"/>
              <w:rPr>
                <w:rFonts w:cs="Times New Roman"/>
                <w:b/>
                <w:szCs w:val="24"/>
              </w:rPr>
            </w:pPr>
          </w:p>
          <w:p w:rsidR="00A22A1D" w:rsidRDefault="009C0B53">
            <w:pPr>
              <w:pStyle w:val="Default"/>
              <w:widowControl w:val="0"/>
              <w:rPr>
                <w:szCs w:val="24"/>
              </w:rPr>
            </w:pPr>
            <w:r>
              <w:rPr>
                <w:szCs w:val="24"/>
              </w:rPr>
              <w:t>Ориентироваться в понятиях: части слова, основа, корень, приставка, суффикс, окончание.</w:t>
            </w:r>
          </w:p>
          <w:p w:rsidR="00A22A1D" w:rsidRDefault="009C0B53">
            <w:pPr>
              <w:pStyle w:val="Default"/>
              <w:widowControl w:val="0"/>
              <w:rPr>
                <w:szCs w:val="24"/>
              </w:rPr>
            </w:pPr>
            <w:r>
              <w:rPr>
                <w:szCs w:val="24"/>
              </w:rPr>
              <w:t xml:space="preserve">Образовывать существительные при помощи суффиксов: – </w:t>
            </w:r>
            <w:proofErr w:type="spellStart"/>
            <w:r>
              <w:rPr>
                <w:szCs w:val="24"/>
              </w:rPr>
              <w:t>ыш</w:t>
            </w:r>
            <w:proofErr w:type="gramStart"/>
            <w:r>
              <w:rPr>
                <w:szCs w:val="24"/>
              </w:rPr>
              <w:t>к</w:t>
            </w:r>
            <w:proofErr w:type="spellEnd"/>
            <w:r>
              <w:rPr>
                <w:szCs w:val="24"/>
              </w:rPr>
              <w:t>-</w:t>
            </w:r>
            <w:proofErr w:type="gramEnd"/>
            <w:r>
              <w:rPr>
                <w:szCs w:val="24"/>
              </w:rPr>
              <w:t>, -</w:t>
            </w:r>
            <w:proofErr w:type="spellStart"/>
            <w:r>
              <w:rPr>
                <w:szCs w:val="24"/>
              </w:rPr>
              <w:t>оньк</w:t>
            </w:r>
            <w:proofErr w:type="spellEnd"/>
            <w:r>
              <w:rPr>
                <w:szCs w:val="24"/>
              </w:rPr>
              <w:t>- (-</w:t>
            </w:r>
            <w:proofErr w:type="spellStart"/>
            <w:r>
              <w:rPr>
                <w:szCs w:val="24"/>
              </w:rPr>
              <w:t>еньк</w:t>
            </w:r>
            <w:proofErr w:type="spellEnd"/>
            <w:r>
              <w:rPr>
                <w:szCs w:val="24"/>
              </w:rPr>
              <w:t>-), -</w:t>
            </w:r>
            <w:proofErr w:type="spellStart"/>
            <w:r>
              <w:rPr>
                <w:szCs w:val="24"/>
              </w:rPr>
              <w:t>ушк</w:t>
            </w:r>
            <w:proofErr w:type="spellEnd"/>
            <w:r>
              <w:rPr>
                <w:szCs w:val="24"/>
              </w:rPr>
              <w:t>- (-</w:t>
            </w:r>
            <w:proofErr w:type="spellStart"/>
            <w:r>
              <w:rPr>
                <w:szCs w:val="24"/>
              </w:rPr>
              <w:t>юшк</w:t>
            </w:r>
            <w:proofErr w:type="spellEnd"/>
            <w:r>
              <w:rPr>
                <w:szCs w:val="24"/>
              </w:rPr>
              <w:t>-), -чик-, -</w:t>
            </w:r>
            <w:proofErr w:type="spellStart"/>
            <w:r>
              <w:rPr>
                <w:szCs w:val="24"/>
              </w:rPr>
              <w:t>щик</w:t>
            </w:r>
            <w:proofErr w:type="spellEnd"/>
            <w:r>
              <w:rPr>
                <w:szCs w:val="24"/>
              </w:rPr>
              <w:t>-, -</w:t>
            </w:r>
            <w:proofErr w:type="spellStart"/>
            <w:r>
              <w:rPr>
                <w:szCs w:val="24"/>
              </w:rPr>
              <w:t>ищ</w:t>
            </w:r>
            <w:proofErr w:type="spellEnd"/>
            <w:r>
              <w:rPr>
                <w:szCs w:val="24"/>
              </w:rPr>
              <w:t>-, -</w:t>
            </w:r>
            <w:proofErr w:type="spellStart"/>
            <w:r>
              <w:rPr>
                <w:szCs w:val="24"/>
              </w:rPr>
              <w:t>ечк</w:t>
            </w:r>
            <w:proofErr w:type="spellEnd"/>
            <w:r>
              <w:rPr>
                <w:szCs w:val="24"/>
              </w:rPr>
              <w:t>-, -</w:t>
            </w:r>
            <w:proofErr w:type="spellStart"/>
            <w:r>
              <w:rPr>
                <w:szCs w:val="24"/>
              </w:rPr>
              <w:lastRenderedPageBreak/>
              <w:t>ичк</w:t>
            </w:r>
            <w:proofErr w:type="spellEnd"/>
            <w:r>
              <w:rPr>
                <w:szCs w:val="24"/>
              </w:rPr>
              <w:t>-, -</w:t>
            </w:r>
            <w:proofErr w:type="spellStart"/>
            <w:r>
              <w:rPr>
                <w:szCs w:val="24"/>
              </w:rPr>
              <w:t>ец</w:t>
            </w:r>
            <w:proofErr w:type="spellEnd"/>
            <w:r>
              <w:rPr>
                <w:szCs w:val="24"/>
              </w:rPr>
              <w:t>-, -</w:t>
            </w:r>
            <w:proofErr w:type="spellStart"/>
            <w:r>
              <w:rPr>
                <w:szCs w:val="24"/>
              </w:rPr>
              <w:t>иц</w:t>
            </w:r>
            <w:proofErr w:type="spellEnd"/>
            <w:r>
              <w:rPr>
                <w:szCs w:val="24"/>
              </w:rPr>
              <w:t>-, -</w:t>
            </w:r>
            <w:proofErr w:type="spellStart"/>
            <w:r>
              <w:rPr>
                <w:szCs w:val="24"/>
              </w:rPr>
              <w:t>ок</w:t>
            </w:r>
            <w:proofErr w:type="spellEnd"/>
            <w:r>
              <w:rPr>
                <w:szCs w:val="24"/>
              </w:rPr>
              <w:t>-, -</w:t>
            </w:r>
            <w:proofErr w:type="spellStart"/>
            <w:r>
              <w:rPr>
                <w:szCs w:val="24"/>
              </w:rPr>
              <w:t>онк</w:t>
            </w:r>
            <w:proofErr w:type="spellEnd"/>
            <w:r>
              <w:rPr>
                <w:szCs w:val="24"/>
              </w:rPr>
              <w:t>-.</w:t>
            </w:r>
          </w:p>
          <w:p w:rsidR="00A22A1D" w:rsidRDefault="009C0B53">
            <w:pPr>
              <w:pStyle w:val="Default"/>
              <w:widowControl w:val="0"/>
              <w:rPr>
                <w:szCs w:val="24"/>
              </w:rPr>
            </w:pPr>
            <w:r>
              <w:rPr>
                <w:szCs w:val="24"/>
              </w:rPr>
              <w:t>Образовывать существительные при помощи суффиксов и приставок.</w:t>
            </w:r>
          </w:p>
          <w:p w:rsidR="00A22A1D" w:rsidRDefault="009C0B53">
            <w:pPr>
              <w:pStyle w:val="Default"/>
              <w:widowControl w:val="0"/>
              <w:rPr>
                <w:szCs w:val="24"/>
              </w:rPr>
            </w:pPr>
            <w:r>
              <w:rPr>
                <w:szCs w:val="24"/>
              </w:rPr>
              <w:t xml:space="preserve">Образовывать прилагательные при помощи суффиксов: </w:t>
            </w:r>
            <w:proofErr w:type="gramStart"/>
            <w:r>
              <w:rPr>
                <w:szCs w:val="24"/>
              </w:rPr>
              <w:t>-</w:t>
            </w:r>
            <w:proofErr w:type="spellStart"/>
            <w:r>
              <w:rPr>
                <w:szCs w:val="24"/>
              </w:rPr>
              <w:t>о</w:t>
            </w:r>
            <w:proofErr w:type="gramEnd"/>
            <w:r>
              <w:rPr>
                <w:szCs w:val="24"/>
              </w:rPr>
              <w:t>в</w:t>
            </w:r>
            <w:proofErr w:type="spellEnd"/>
            <w:r>
              <w:rPr>
                <w:szCs w:val="24"/>
              </w:rPr>
              <w:t>- (-ев), -лив-, - к, -</w:t>
            </w:r>
            <w:proofErr w:type="spellStart"/>
            <w:r>
              <w:rPr>
                <w:szCs w:val="24"/>
              </w:rPr>
              <w:t>ск</w:t>
            </w:r>
            <w:proofErr w:type="spellEnd"/>
            <w:r>
              <w:rPr>
                <w:szCs w:val="24"/>
              </w:rPr>
              <w:t>-, -</w:t>
            </w:r>
            <w:proofErr w:type="spellStart"/>
            <w:r>
              <w:rPr>
                <w:szCs w:val="24"/>
              </w:rPr>
              <w:t>ева</w:t>
            </w:r>
            <w:proofErr w:type="spellEnd"/>
            <w:r>
              <w:rPr>
                <w:szCs w:val="24"/>
              </w:rPr>
              <w:t>-, -н-.</w:t>
            </w:r>
          </w:p>
          <w:p w:rsidR="00A22A1D" w:rsidRDefault="009C0B53">
            <w:pPr>
              <w:pStyle w:val="Default"/>
              <w:widowControl w:val="0"/>
              <w:rPr>
                <w:szCs w:val="24"/>
              </w:rPr>
            </w:pPr>
            <w:r>
              <w:rPr>
                <w:szCs w:val="24"/>
              </w:rPr>
              <w:t xml:space="preserve">Образовывать глаголы при помощи приставок: без-бес, </w:t>
            </w:r>
            <w:proofErr w:type="gramStart"/>
            <w:r>
              <w:rPr>
                <w:szCs w:val="24"/>
              </w:rPr>
              <w:t>пре-при</w:t>
            </w:r>
            <w:proofErr w:type="gramEnd"/>
            <w:r>
              <w:rPr>
                <w:szCs w:val="24"/>
              </w:rPr>
              <w:t>; образовывать глаголы с помощью приставок и суффиксов.</w:t>
            </w:r>
          </w:p>
          <w:p w:rsidR="00A22A1D" w:rsidRDefault="009C0B53">
            <w:pPr>
              <w:pStyle w:val="Default"/>
              <w:widowControl w:val="0"/>
              <w:rPr>
                <w:rFonts w:cs="Times New Roman"/>
                <w:szCs w:val="24"/>
              </w:rPr>
            </w:pPr>
            <w:r>
              <w:rPr>
                <w:rFonts w:cs="Times New Roman"/>
                <w:szCs w:val="24"/>
              </w:rPr>
              <w:t xml:space="preserve">Соблюдать на письме орфографические правила: правописание приставок </w:t>
            </w:r>
            <w:proofErr w:type="spellStart"/>
            <w:proofErr w:type="gramStart"/>
            <w:r>
              <w:rPr>
                <w:rFonts w:cs="Times New Roman"/>
                <w:szCs w:val="24"/>
              </w:rPr>
              <w:t>приставок</w:t>
            </w:r>
            <w:proofErr w:type="spellEnd"/>
            <w:proofErr w:type="gramEnd"/>
            <w:r>
              <w:rPr>
                <w:rFonts w:cs="Times New Roman"/>
                <w:szCs w:val="24"/>
              </w:rPr>
              <w:t xml:space="preserve"> на з (с); правописание корней с буквами о – а в корнях -лаг- / -лож, -рос- / -</w:t>
            </w:r>
            <w:proofErr w:type="spellStart"/>
            <w:r>
              <w:rPr>
                <w:rFonts w:cs="Times New Roman"/>
                <w:szCs w:val="24"/>
              </w:rPr>
              <w:t>раст</w:t>
            </w:r>
            <w:proofErr w:type="spellEnd"/>
            <w:r>
              <w:rPr>
                <w:rFonts w:cs="Times New Roman"/>
                <w:szCs w:val="24"/>
              </w:rPr>
              <w:t>- (-</w:t>
            </w:r>
            <w:proofErr w:type="spellStart"/>
            <w:r>
              <w:rPr>
                <w:rFonts w:cs="Times New Roman"/>
                <w:szCs w:val="24"/>
              </w:rPr>
              <w:t>ращ</w:t>
            </w:r>
            <w:proofErr w:type="spellEnd"/>
            <w:r>
              <w:rPr>
                <w:rFonts w:cs="Times New Roman"/>
                <w:szCs w:val="24"/>
              </w:rPr>
              <w:t>-); с буквами ё – о после шипящих в корне слова; с буквами ы, и после ц.</w:t>
            </w:r>
          </w:p>
          <w:p w:rsidR="00A22A1D" w:rsidRDefault="00A22A1D">
            <w:pPr>
              <w:pStyle w:val="Default"/>
              <w:widowControl w:val="0"/>
              <w:rPr>
                <w:rFonts w:cs="Times New Roman"/>
                <w:b/>
                <w:szCs w:val="24"/>
              </w:rPr>
            </w:pPr>
          </w:p>
        </w:tc>
      </w:tr>
      <w:tr w:rsidR="00A22A1D">
        <w:trPr>
          <w:trHeight w:val="1530"/>
        </w:trPr>
        <w:tc>
          <w:tcPr>
            <w:tcW w:w="2910" w:type="dxa"/>
          </w:tcPr>
          <w:p w:rsidR="00A22A1D" w:rsidRDefault="009C0B53">
            <w:pPr>
              <w:pStyle w:val="Default"/>
              <w:widowControl w:val="0"/>
              <w:rPr>
                <w:szCs w:val="24"/>
              </w:rPr>
            </w:pPr>
            <w:r>
              <w:rPr>
                <w:szCs w:val="24"/>
              </w:rPr>
              <w:lastRenderedPageBreak/>
              <w:t>Коррекция и развитие лексико-грамматической стороны речи. Морфология.</w:t>
            </w:r>
          </w:p>
          <w:p w:rsidR="00A22A1D" w:rsidRDefault="009C0B53">
            <w:pPr>
              <w:pStyle w:val="Default"/>
              <w:widowControl w:val="0"/>
              <w:rPr>
                <w:rFonts w:cs="Times New Roman"/>
                <w:szCs w:val="24"/>
              </w:rPr>
            </w:pPr>
            <w:r>
              <w:rPr>
                <w:rFonts w:cs="Times New Roman"/>
                <w:szCs w:val="24"/>
              </w:rPr>
              <w:t>(7 ч.)</w:t>
            </w: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c>
          <w:tcPr>
            <w:tcW w:w="4576" w:type="dxa"/>
          </w:tcPr>
          <w:p w:rsidR="00A22A1D" w:rsidRDefault="009C0B53">
            <w:pPr>
              <w:pStyle w:val="Default"/>
              <w:widowControl w:val="0"/>
              <w:rPr>
                <w:rFonts w:cs="Times New Roman"/>
                <w:szCs w:val="24"/>
              </w:rPr>
            </w:pPr>
            <w:r>
              <w:rPr>
                <w:rFonts w:cs="Times New Roman"/>
                <w:szCs w:val="24"/>
              </w:rPr>
              <w:t>Словосочетание и предложение. Согласование слов. Связь слов в словосочетании и в предложении. Различение глаголов совершенного и несовершенного вида. Практическое использование глаголов в устной и письменной речи. Словоизменение глаголов. Однозначные и многозначные слова. Антонимы. Синонимы. Дифференциация существительных в различных падежных формах. Составление сложных предложений по образцу с союзами а, и, но.</w:t>
            </w: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c>
          <w:tcPr>
            <w:tcW w:w="6864" w:type="dxa"/>
          </w:tcPr>
          <w:p w:rsidR="00A22A1D" w:rsidRDefault="009C0B53">
            <w:pPr>
              <w:pStyle w:val="Default"/>
              <w:widowControl w:val="0"/>
              <w:rPr>
                <w:szCs w:val="24"/>
              </w:rPr>
            </w:pPr>
            <w:r>
              <w:rPr>
                <w:szCs w:val="24"/>
              </w:rPr>
              <w:t>Использовать различные части речи, в том числе существительные, прилагательные, местоимения, глаголы и наречия.</w:t>
            </w:r>
          </w:p>
          <w:p w:rsidR="00A22A1D" w:rsidRDefault="009C0B53">
            <w:pPr>
              <w:pStyle w:val="Default"/>
              <w:widowControl w:val="0"/>
              <w:rPr>
                <w:szCs w:val="24"/>
              </w:rPr>
            </w:pPr>
            <w:r>
              <w:rPr>
                <w:szCs w:val="24"/>
              </w:rPr>
              <w:t>Различать существительные, уметь записывать словосочетания и предложения, соблюдая правило слитного и раздельного написания не с именами существительными, правописание собственных имен существительных.</w:t>
            </w:r>
          </w:p>
          <w:p w:rsidR="00A22A1D" w:rsidRDefault="009C0B53">
            <w:pPr>
              <w:pStyle w:val="Default"/>
              <w:widowControl w:val="0"/>
              <w:rPr>
                <w:szCs w:val="24"/>
              </w:rPr>
            </w:pPr>
            <w:r>
              <w:rPr>
                <w:szCs w:val="24"/>
              </w:rPr>
              <w:t>Различать прилагательные полной и краткой формы.</w:t>
            </w:r>
          </w:p>
          <w:p w:rsidR="00A22A1D" w:rsidRDefault="009C0B53">
            <w:pPr>
              <w:pStyle w:val="Default"/>
              <w:widowControl w:val="0"/>
              <w:rPr>
                <w:szCs w:val="24"/>
              </w:rPr>
            </w:pPr>
            <w:r>
              <w:rPr>
                <w:szCs w:val="24"/>
              </w:rPr>
              <w:t>Записывать словосочетания и предложения, соблюдая правило слитного и раздельного написания не с именами прилагательными.</w:t>
            </w:r>
          </w:p>
          <w:p w:rsidR="00A22A1D" w:rsidRDefault="009C0B53">
            <w:pPr>
              <w:pStyle w:val="Default"/>
              <w:widowControl w:val="0"/>
              <w:rPr>
                <w:szCs w:val="24"/>
              </w:rPr>
            </w:pPr>
            <w:r>
              <w:rPr>
                <w:szCs w:val="24"/>
              </w:rPr>
              <w:t>Различать глаголы совершенного и несовершенного вида, возвратные и невозвратные, переходные и непереходные, грамматические свойства инфинитива (неопределенной формы) глагола.</w:t>
            </w:r>
          </w:p>
          <w:p w:rsidR="00A22A1D" w:rsidRDefault="009C0B53">
            <w:pPr>
              <w:pStyle w:val="Default"/>
              <w:widowControl w:val="0"/>
              <w:rPr>
                <w:rFonts w:cs="Times New Roman"/>
                <w:szCs w:val="24"/>
              </w:rPr>
            </w:pPr>
            <w:proofErr w:type="gramStart"/>
            <w:r>
              <w:rPr>
                <w:rFonts w:cs="Times New Roman"/>
                <w:szCs w:val="24"/>
              </w:rPr>
              <w:t>Спрягать глаголы; соблюдать нормы словоизменения глаголов, постановки ударения в глагольных формах (в</w:t>
            </w:r>
            <w:proofErr w:type="gramEnd"/>
          </w:p>
          <w:p w:rsidR="00A22A1D" w:rsidRDefault="009C0B53">
            <w:pPr>
              <w:pStyle w:val="Default"/>
              <w:widowControl w:val="0"/>
              <w:rPr>
                <w:szCs w:val="24"/>
              </w:rPr>
            </w:pPr>
            <w:r>
              <w:rPr>
                <w:szCs w:val="24"/>
              </w:rPr>
              <w:t xml:space="preserve">рамках изученного), правописания глаголов (корней с чередованием е//и, использования ь как показателя грамматической формы в инфинитиве, в форме 2-го лица единственного числа, в формах повелительного наклонения глагола; </w:t>
            </w:r>
            <w:proofErr w:type="gramStart"/>
            <w:r>
              <w:rPr>
                <w:szCs w:val="24"/>
              </w:rPr>
              <w:t>-</w:t>
            </w:r>
            <w:proofErr w:type="spellStart"/>
            <w:r>
              <w:rPr>
                <w:szCs w:val="24"/>
              </w:rPr>
              <w:t>т</w:t>
            </w:r>
            <w:proofErr w:type="gramEnd"/>
            <w:r>
              <w:rPr>
                <w:szCs w:val="24"/>
              </w:rPr>
              <w:t>ся</w:t>
            </w:r>
            <w:proofErr w:type="spellEnd"/>
            <w:r>
              <w:rPr>
                <w:szCs w:val="24"/>
              </w:rPr>
              <w:t xml:space="preserve"> и -</w:t>
            </w:r>
            <w:proofErr w:type="spellStart"/>
            <w:r>
              <w:rPr>
                <w:szCs w:val="24"/>
              </w:rPr>
              <w:t>ться</w:t>
            </w:r>
            <w:proofErr w:type="spellEnd"/>
            <w:r>
              <w:rPr>
                <w:szCs w:val="24"/>
              </w:rPr>
              <w:t xml:space="preserve"> в глаголах; суффиксов -</w:t>
            </w:r>
            <w:proofErr w:type="spellStart"/>
            <w:r>
              <w:rPr>
                <w:szCs w:val="24"/>
              </w:rPr>
              <w:t>ова</w:t>
            </w:r>
            <w:proofErr w:type="spellEnd"/>
            <w:r>
              <w:rPr>
                <w:szCs w:val="24"/>
              </w:rPr>
              <w:t>-/-</w:t>
            </w:r>
            <w:proofErr w:type="spellStart"/>
            <w:r>
              <w:rPr>
                <w:szCs w:val="24"/>
              </w:rPr>
              <w:t>ева</w:t>
            </w:r>
            <w:proofErr w:type="spellEnd"/>
            <w:r>
              <w:rPr>
                <w:szCs w:val="24"/>
              </w:rPr>
              <w:t>-, -</w:t>
            </w:r>
            <w:proofErr w:type="spellStart"/>
            <w:r>
              <w:rPr>
                <w:szCs w:val="24"/>
              </w:rPr>
              <w:t>ыва</w:t>
            </w:r>
            <w:proofErr w:type="spellEnd"/>
            <w:r>
              <w:rPr>
                <w:szCs w:val="24"/>
              </w:rPr>
              <w:t>-/-</w:t>
            </w:r>
            <w:r>
              <w:rPr>
                <w:szCs w:val="24"/>
              </w:rPr>
              <w:lastRenderedPageBreak/>
              <w:t>ива-; личных окончаний глагола, гласной перед суффиксом -л- в формах прошедшего времени глагола; слитного и раздельного написания не с глаголами).</w:t>
            </w:r>
          </w:p>
          <w:p w:rsidR="00A22A1D" w:rsidRDefault="009C0B53">
            <w:pPr>
              <w:pStyle w:val="Default"/>
              <w:widowControl w:val="0"/>
              <w:rPr>
                <w:szCs w:val="24"/>
              </w:rPr>
            </w:pPr>
            <w:r>
              <w:rPr>
                <w:szCs w:val="24"/>
              </w:rPr>
              <w:t>Различать однозначные и многозначные слова, понимать переносное значение изученных слов, подбирать и употреблять антонимы и синонимы.</w:t>
            </w:r>
          </w:p>
          <w:p w:rsidR="00A22A1D" w:rsidRDefault="009C0B53">
            <w:pPr>
              <w:pStyle w:val="Default"/>
              <w:widowControl w:val="0"/>
              <w:rPr>
                <w:szCs w:val="24"/>
              </w:rPr>
            </w:pPr>
            <w:r>
              <w:rPr>
                <w:szCs w:val="24"/>
              </w:rPr>
              <w:t>Согласовывать подлежащее со сказуемым, выраженным глаголом прошедшего времени.</w:t>
            </w:r>
          </w:p>
          <w:p w:rsidR="00A22A1D" w:rsidRDefault="009C0B53">
            <w:pPr>
              <w:pStyle w:val="Default"/>
              <w:widowControl w:val="0"/>
              <w:rPr>
                <w:szCs w:val="24"/>
              </w:rPr>
            </w:pPr>
            <w:r>
              <w:rPr>
                <w:szCs w:val="24"/>
              </w:rPr>
              <w:t>Согласовывать прилагательные с существительными.</w:t>
            </w:r>
          </w:p>
          <w:p w:rsidR="00A22A1D" w:rsidRDefault="009C0B53">
            <w:pPr>
              <w:pStyle w:val="Default"/>
              <w:widowControl w:val="0"/>
              <w:rPr>
                <w:szCs w:val="24"/>
              </w:rPr>
            </w:pPr>
            <w:r>
              <w:rPr>
                <w:szCs w:val="24"/>
              </w:rPr>
              <w:t>Употреблять существительные в различных падежных формах.</w:t>
            </w:r>
          </w:p>
          <w:p w:rsidR="00A22A1D" w:rsidRDefault="009C0B53">
            <w:pPr>
              <w:pStyle w:val="Default"/>
              <w:widowControl w:val="0"/>
              <w:rPr>
                <w:szCs w:val="24"/>
              </w:rPr>
            </w:pPr>
            <w:r>
              <w:rPr>
                <w:szCs w:val="24"/>
              </w:rPr>
              <w:t xml:space="preserve">Строить простые распространенные предложения, исключая или </w:t>
            </w:r>
            <w:proofErr w:type="spellStart"/>
            <w:r>
              <w:rPr>
                <w:szCs w:val="24"/>
              </w:rPr>
              <w:t>минимизируя</w:t>
            </w:r>
            <w:proofErr w:type="spellEnd"/>
            <w:r>
              <w:rPr>
                <w:szCs w:val="24"/>
              </w:rPr>
              <w:t xml:space="preserve"> смысловые и грамматические ошибки.</w:t>
            </w:r>
          </w:p>
          <w:p w:rsidR="00A22A1D" w:rsidRDefault="009C0B53">
            <w:pPr>
              <w:pStyle w:val="Default"/>
              <w:widowControl w:val="0"/>
              <w:rPr>
                <w:szCs w:val="24"/>
              </w:rPr>
            </w:pPr>
            <w:r>
              <w:rPr>
                <w:szCs w:val="24"/>
              </w:rPr>
              <w:t>Конструировать сложные предложения по образцу с союзами а, и, но.</w:t>
            </w:r>
          </w:p>
          <w:p w:rsidR="00A22A1D" w:rsidRDefault="00A22A1D">
            <w:pPr>
              <w:widowControl w:val="0"/>
              <w:rPr>
                <w:rFonts w:ascii="Times New Roman" w:eastAsia="Calibri" w:hAnsi="Times New Roman" w:cs="Times New Roman"/>
                <w:sz w:val="24"/>
                <w:szCs w:val="24"/>
              </w:rPr>
            </w:pPr>
          </w:p>
        </w:tc>
      </w:tr>
      <w:tr w:rsidR="00A22A1D">
        <w:trPr>
          <w:trHeight w:val="1530"/>
        </w:trPr>
        <w:tc>
          <w:tcPr>
            <w:tcW w:w="2910" w:type="dxa"/>
          </w:tcPr>
          <w:p w:rsidR="00A22A1D" w:rsidRDefault="009C0B53">
            <w:pPr>
              <w:pStyle w:val="Default"/>
              <w:widowControl w:val="0"/>
              <w:rPr>
                <w:szCs w:val="24"/>
              </w:rPr>
            </w:pPr>
            <w:r>
              <w:rPr>
                <w:szCs w:val="24"/>
              </w:rPr>
              <w:lastRenderedPageBreak/>
              <w:t xml:space="preserve">Коррекция и развитие связной речи. Коммуникация (говорение, </w:t>
            </w:r>
            <w:proofErr w:type="spellStart"/>
            <w:r>
              <w:rPr>
                <w:szCs w:val="24"/>
              </w:rPr>
              <w:t>аудирование</w:t>
            </w:r>
            <w:proofErr w:type="spellEnd"/>
            <w:r>
              <w:rPr>
                <w:szCs w:val="24"/>
              </w:rPr>
              <w:t>, чтение, письмо)</w:t>
            </w:r>
          </w:p>
          <w:p w:rsidR="00A22A1D" w:rsidRDefault="009C0B53">
            <w:pPr>
              <w:pStyle w:val="Default"/>
              <w:widowControl w:val="0"/>
              <w:rPr>
                <w:rFonts w:cs="Times New Roman"/>
                <w:szCs w:val="24"/>
              </w:rPr>
            </w:pPr>
            <w:r>
              <w:rPr>
                <w:rFonts w:cs="Times New Roman"/>
                <w:szCs w:val="24"/>
              </w:rPr>
              <w:t>(16 ч.)</w:t>
            </w:r>
          </w:p>
          <w:p w:rsidR="00A22A1D" w:rsidRDefault="00A22A1D">
            <w:pPr>
              <w:pStyle w:val="Default"/>
              <w:widowControl w:val="0"/>
              <w:rPr>
                <w:rFonts w:cs="Times New Roman"/>
                <w:b/>
                <w:szCs w:val="24"/>
              </w:rPr>
            </w:pP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c>
          <w:tcPr>
            <w:tcW w:w="4576" w:type="dxa"/>
          </w:tcPr>
          <w:p w:rsidR="00A22A1D" w:rsidRDefault="009C0B53">
            <w:pPr>
              <w:pStyle w:val="Default"/>
              <w:widowControl w:val="0"/>
              <w:rPr>
                <w:rFonts w:cs="Times New Roman"/>
                <w:szCs w:val="24"/>
              </w:rPr>
            </w:pPr>
            <w:r>
              <w:rPr>
                <w:rFonts w:cs="Times New Roman"/>
                <w:szCs w:val="24"/>
              </w:rPr>
              <w:t>Составление связного высказывания (в виде словесного отчета по совершаемому действию с опорой на ключевые слова). Составление связного рассказа повествовательного характера на заданную тему (по опорному плану и ключевым словам). Пересказ повествовательного текста (объемом не менее 90 слов). Диалог на заданную тему (в рамках изученного материала и на основе полученных знаний, объемом не менее 2 реплик). Работа с письменным текстом. Работа с деформированным текстом. Деловое письмо (текст поздравительной открытки и письма).</w:t>
            </w:r>
          </w:p>
          <w:p w:rsidR="00A22A1D" w:rsidRDefault="00A22A1D">
            <w:pPr>
              <w:pStyle w:val="Default"/>
              <w:widowControl w:val="0"/>
              <w:rPr>
                <w:rFonts w:cs="Times New Roman"/>
                <w:b/>
                <w:szCs w:val="24"/>
              </w:rPr>
            </w:pP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c>
          <w:tcPr>
            <w:tcW w:w="6864" w:type="dxa"/>
          </w:tcPr>
          <w:p w:rsidR="00A22A1D" w:rsidRDefault="009C0B53">
            <w:pPr>
              <w:pStyle w:val="Default"/>
              <w:widowControl w:val="0"/>
              <w:rPr>
                <w:szCs w:val="24"/>
              </w:rPr>
            </w:pPr>
            <w:r>
              <w:rPr>
                <w:szCs w:val="24"/>
              </w:rPr>
              <w:t>Формулировать собственное связное высказывание в виде словесного отчета по совершаемому действию с опорой на ключевые слова.</w:t>
            </w:r>
          </w:p>
          <w:p w:rsidR="00A22A1D" w:rsidRDefault="009C0B53">
            <w:pPr>
              <w:pStyle w:val="Default"/>
              <w:widowControl w:val="0"/>
              <w:rPr>
                <w:szCs w:val="24"/>
              </w:rPr>
            </w:pPr>
            <w:r>
              <w:rPr>
                <w:szCs w:val="24"/>
              </w:rPr>
              <w:t>Устно составлять связный текст повествовательного характера на заданную тему с соблюдением орфоэпических норм (по опорному плану и ключевым словам).</w:t>
            </w:r>
          </w:p>
          <w:p w:rsidR="00A22A1D" w:rsidRDefault="009C0B53">
            <w:pPr>
              <w:pStyle w:val="Default"/>
              <w:widowControl w:val="0"/>
              <w:rPr>
                <w:szCs w:val="24"/>
              </w:rPr>
            </w:pPr>
            <w:r>
              <w:rPr>
                <w:szCs w:val="24"/>
              </w:rPr>
              <w:t>Делить текст на смысловые части, составлять план текста по наводящим вопросам (с опорой на письменный текст).</w:t>
            </w:r>
          </w:p>
          <w:p w:rsidR="00A22A1D" w:rsidRDefault="009C0B53">
            <w:pPr>
              <w:pStyle w:val="Default"/>
              <w:widowControl w:val="0"/>
              <w:rPr>
                <w:szCs w:val="24"/>
              </w:rPr>
            </w:pPr>
            <w:r>
              <w:rPr>
                <w:szCs w:val="24"/>
              </w:rPr>
              <w:t>Определять и формулировать тему и главную мысль текста с опорой на ключевые слова.</w:t>
            </w:r>
          </w:p>
          <w:p w:rsidR="00A22A1D" w:rsidRDefault="009C0B53">
            <w:pPr>
              <w:pStyle w:val="Default"/>
              <w:widowControl w:val="0"/>
              <w:rPr>
                <w:szCs w:val="24"/>
              </w:rPr>
            </w:pPr>
            <w:r>
              <w:rPr>
                <w:szCs w:val="24"/>
              </w:rPr>
              <w:t>Находить предложение в тексте, определяющую главную мысль текста.</w:t>
            </w:r>
          </w:p>
          <w:p w:rsidR="00A22A1D" w:rsidRDefault="009C0B53">
            <w:pPr>
              <w:pStyle w:val="Default"/>
              <w:widowControl w:val="0"/>
              <w:rPr>
                <w:szCs w:val="24"/>
              </w:rPr>
            </w:pPr>
            <w:r>
              <w:rPr>
                <w:szCs w:val="24"/>
              </w:rPr>
              <w:t>Пересказывать повествовательный текст объемом не менее 90 слов по плану и опорным словам.</w:t>
            </w:r>
          </w:p>
          <w:p w:rsidR="00A22A1D" w:rsidRDefault="009C0B53">
            <w:pPr>
              <w:pStyle w:val="Default"/>
              <w:widowControl w:val="0"/>
              <w:rPr>
                <w:rFonts w:cs="Times New Roman"/>
                <w:b/>
                <w:szCs w:val="24"/>
              </w:rPr>
            </w:pPr>
            <w:r>
              <w:rPr>
                <w:rFonts w:cs="Times New Roman"/>
                <w:szCs w:val="24"/>
              </w:rPr>
              <w:t>Уметь письменно последовательно излагать прослушанный текст, сохраняя смысловую целостность, речевую связность по ключевым словам и опорным вопросам.</w:t>
            </w:r>
          </w:p>
          <w:p w:rsidR="00A22A1D" w:rsidRDefault="009C0B53">
            <w:pPr>
              <w:pStyle w:val="Default"/>
              <w:widowControl w:val="0"/>
              <w:rPr>
                <w:szCs w:val="24"/>
              </w:rPr>
            </w:pPr>
            <w:r>
              <w:rPr>
                <w:szCs w:val="24"/>
              </w:rPr>
              <w:t>Поддерживать диалог на заданную тему в рамках изученного материала и на основе полученных знаний объемом не менее 2 реплик.</w:t>
            </w:r>
          </w:p>
          <w:p w:rsidR="00A22A1D" w:rsidRDefault="009C0B53">
            <w:pPr>
              <w:pStyle w:val="Default"/>
              <w:widowControl w:val="0"/>
              <w:rPr>
                <w:szCs w:val="24"/>
              </w:rPr>
            </w:pPr>
            <w:r>
              <w:rPr>
                <w:szCs w:val="24"/>
              </w:rPr>
              <w:lastRenderedPageBreak/>
              <w:t>Выразительно читать стихотворные и прозаические тексты с соблюдением пройденных в 5 классе орфоэпических правил.</w:t>
            </w:r>
          </w:p>
          <w:p w:rsidR="00A22A1D" w:rsidRDefault="00A22A1D">
            <w:pPr>
              <w:widowControl w:val="0"/>
              <w:rPr>
                <w:rFonts w:ascii="Times New Roman" w:eastAsia="Calibri" w:hAnsi="Times New Roman" w:cs="Times New Roman"/>
                <w:b/>
                <w:sz w:val="24"/>
                <w:szCs w:val="24"/>
              </w:rPr>
            </w:pPr>
          </w:p>
          <w:p w:rsidR="00A22A1D" w:rsidRDefault="00A22A1D">
            <w:pPr>
              <w:pStyle w:val="Default"/>
              <w:widowControl w:val="0"/>
              <w:rPr>
                <w:szCs w:val="24"/>
              </w:rPr>
            </w:pPr>
          </w:p>
          <w:p w:rsidR="00A22A1D" w:rsidRDefault="00A22A1D">
            <w:pPr>
              <w:widowControl w:val="0"/>
              <w:rPr>
                <w:rFonts w:ascii="Times New Roman" w:eastAsia="Calibri" w:hAnsi="Times New Roman" w:cs="Times New Roman"/>
                <w:b/>
                <w:sz w:val="24"/>
                <w:szCs w:val="24"/>
              </w:rPr>
            </w:pPr>
          </w:p>
        </w:tc>
      </w:tr>
    </w:tbl>
    <w:p w:rsidR="00A22A1D" w:rsidRDefault="00A22A1D">
      <w:pPr>
        <w:pStyle w:val="Default"/>
        <w:widowControl w:val="0"/>
        <w:rPr>
          <w:rFonts w:cs="Times New Roman"/>
          <w:b/>
          <w:szCs w:val="24"/>
        </w:rPr>
      </w:pPr>
    </w:p>
    <w:p w:rsidR="00A22A1D" w:rsidRDefault="00A22A1D">
      <w:pPr>
        <w:shd w:val="clear" w:color="auto" w:fill="FFFFFF"/>
        <w:spacing w:after="0"/>
        <w:contextualSpacing/>
        <w:jc w:val="center"/>
        <w:rPr>
          <w:rFonts w:ascii="Times New Roman" w:eastAsia="Calibri" w:hAnsi="Times New Roman" w:cs="Times New Roman"/>
          <w:b/>
          <w:sz w:val="24"/>
          <w:szCs w:val="24"/>
        </w:rPr>
      </w:pPr>
    </w:p>
    <w:p w:rsidR="00A22A1D" w:rsidRDefault="00A22A1D">
      <w:pPr>
        <w:shd w:val="clear" w:color="auto" w:fill="FFFFFF"/>
        <w:spacing w:after="0"/>
        <w:jc w:val="both"/>
        <w:rPr>
          <w:rFonts w:ascii="Times New Roman" w:eastAsia="Times New Roman" w:hAnsi="Times New Roman" w:cs="Times New Roman"/>
          <w:b/>
          <w:sz w:val="24"/>
          <w:szCs w:val="24"/>
          <w:lang w:eastAsia="ru-RU"/>
        </w:rPr>
      </w:pPr>
    </w:p>
    <w:p w:rsidR="00A22A1D" w:rsidRDefault="00A22A1D">
      <w:pPr>
        <w:shd w:val="clear" w:color="auto" w:fill="FFFFFF"/>
        <w:spacing w:after="0"/>
        <w:jc w:val="both"/>
        <w:rPr>
          <w:rFonts w:ascii="Times New Roman" w:eastAsia="Times New Roman" w:hAnsi="Times New Roman" w:cs="Times New Roman"/>
          <w:b/>
          <w:sz w:val="24"/>
          <w:szCs w:val="24"/>
          <w:lang w:eastAsia="ru-RU"/>
        </w:rPr>
      </w:pPr>
    </w:p>
    <w:p w:rsidR="00A22A1D" w:rsidRDefault="00A22A1D">
      <w:pPr>
        <w:shd w:val="clear" w:color="auto" w:fill="FFFFFF"/>
        <w:spacing w:after="0"/>
        <w:jc w:val="both"/>
        <w:rPr>
          <w:rFonts w:ascii="Times New Roman" w:eastAsia="Times New Roman" w:hAnsi="Times New Roman" w:cs="Times New Roman"/>
          <w:b/>
          <w:sz w:val="24"/>
          <w:szCs w:val="24"/>
          <w:lang w:eastAsia="ru-RU"/>
        </w:rPr>
      </w:pPr>
    </w:p>
    <w:p w:rsidR="00A22A1D" w:rsidRDefault="009C0B53">
      <w:pPr>
        <w:pStyle w:val="a9"/>
        <w:ind w:left="1440"/>
        <w:jc w:val="center"/>
        <w:rPr>
          <w:rFonts w:ascii="Times New Roman" w:hAnsi="Times New Roman" w:cs="Times New Roman"/>
          <w:b/>
          <w:sz w:val="24"/>
          <w:szCs w:val="24"/>
        </w:rPr>
      </w:pPr>
      <w:r>
        <w:rPr>
          <w:rFonts w:ascii="Times New Roman" w:hAnsi="Times New Roman" w:cs="Times New Roman"/>
          <w:b/>
          <w:sz w:val="24"/>
          <w:szCs w:val="24"/>
        </w:rPr>
        <w:t>8. Описание материально-технического обеспечения образовательной деятельности</w:t>
      </w:r>
    </w:p>
    <w:p w:rsidR="00A22A1D" w:rsidRDefault="00A22A1D">
      <w:pPr>
        <w:pStyle w:val="a9"/>
        <w:jc w:val="both"/>
        <w:rPr>
          <w:rFonts w:ascii="Times New Roman" w:hAnsi="Times New Roman" w:cs="Times New Roman"/>
          <w:b/>
          <w:sz w:val="24"/>
          <w:szCs w:val="24"/>
        </w:rPr>
      </w:pPr>
    </w:p>
    <w:p w:rsidR="00A22A1D" w:rsidRDefault="009C0B53">
      <w:pPr>
        <w:pStyle w:val="a9"/>
        <w:jc w:val="both"/>
        <w:rPr>
          <w:rFonts w:ascii="Times New Roman" w:hAnsi="Times New Roman" w:cs="Times New Roman"/>
          <w:sz w:val="24"/>
          <w:szCs w:val="24"/>
        </w:rPr>
      </w:pPr>
      <w:r>
        <w:rPr>
          <w:rFonts w:ascii="Times New Roman" w:hAnsi="Times New Roman" w:cs="Times New Roman"/>
          <w:sz w:val="24"/>
          <w:szCs w:val="24"/>
        </w:rPr>
        <w:t xml:space="preserve">В качестве учебно-методического обеспечения работы с детьми рекомендуется использовать следующие методические разработки и пособия: </w:t>
      </w:r>
    </w:p>
    <w:p w:rsidR="00A22A1D" w:rsidRDefault="009C0B53">
      <w:pPr>
        <w:pStyle w:val="a9"/>
        <w:jc w:val="both"/>
        <w:rPr>
          <w:rFonts w:ascii="Times New Roman" w:hAnsi="Times New Roman" w:cs="Times New Roman"/>
          <w:sz w:val="24"/>
          <w:szCs w:val="24"/>
        </w:rPr>
      </w:pPr>
      <w:r>
        <w:rPr>
          <w:rFonts w:ascii="Times New Roman" w:hAnsi="Times New Roman" w:cs="Times New Roman"/>
          <w:sz w:val="24"/>
          <w:szCs w:val="24"/>
        </w:rPr>
        <w:t>Основная литература:</w:t>
      </w:r>
    </w:p>
    <w:p w:rsidR="00A22A1D" w:rsidRDefault="009C0B53">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Бабина Г.В., </w:t>
      </w:r>
      <w:proofErr w:type="spellStart"/>
      <w:r>
        <w:rPr>
          <w:rFonts w:ascii="Times New Roman" w:hAnsi="Times New Roman" w:cs="Times New Roman"/>
          <w:sz w:val="24"/>
          <w:szCs w:val="24"/>
        </w:rPr>
        <w:t>Сафонкина</w:t>
      </w:r>
      <w:proofErr w:type="spellEnd"/>
      <w:r>
        <w:rPr>
          <w:rFonts w:ascii="Times New Roman" w:hAnsi="Times New Roman" w:cs="Times New Roman"/>
          <w:sz w:val="24"/>
          <w:szCs w:val="24"/>
        </w:rPr>
        <w:t xml:space="preserve"> Н.Ю. Слоговая структура слова: обследование и формирование у детей с недоразвитием речи. Учебно-методическое пособие. - М.: Книголюб, 2005. </w:t>
      </w:r>
    </w:p>
    <w:p w:rsidR="00A22A1D" w:rsidRDefault="009C0B53">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Грибова О.Е. Технология организации логопедического обследования : метод</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особие / О. </w:t>
      </w:r>
      <w:proofErr w:type="spellStart"/>
      <w:r>
        <w:rPr>
          <w:rFonts w:ascii="Times New Roman" w:hAnsi="Times New Roman" w:cs="Times New Roman"/>
          <w:sz w:val="24"/>
          <w:szCs w:val="24"/>
        </w:rPr>
        <w:t>Е.Грибова</w:t>
      </w:r>
      <w:proofErr w:type="spellEnd"/>
      <w:r>
        <w:rPr>
          <w:rFonts w:ascii="Times New Roman" w:hAnsi="Times New Roman" w:cs="Times New Roman"/>
          <w:sz w:val="24"/>
          <w:szCs w:val="24"/>
        </w:rPr>
        <w:t>. - 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Айрис-пресс : Айрис дидактика, 2005. </w:t>
      </w:r>
    </w:p>
    <w:p w:rsidR="00A22A1D" w:rsidRDefault="009C0B53">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Елецкая Е.В. Работа логопеда с детьми с задержкой психического развития. Учебно-методическое пособие. Электронный ресурс. Режим доступа: http://nsportal.ru/shkola/korrektsionnaya-pedagogika/library/2014/10/18/rabota-logopeda-sdetmi-s-zaderzhkoy.- </w:t>
      </w:r>
      <w:proofErr w:type="spellStart"/>
      <w:r>
        <w:rPr>
          <w:rFonts w:ascii="Times New Roman" w:hAnsi="Times New Roman" w:cs="Times New Roman"/>
          <w:sz w:val="24"/>
          <w:szCs w:val="24"/>
        </w:rPr>
        <w:t>Загл</w:t>
      </w:r>
      <w:proofErr w:type="spellEnd"/>
      <w:r>
        <w:rPr>
          <w:rFonts w:ascii="Times New Roman" w:hAnsi="Times New Roman" w:cs="Times New Roman"/>
          <w:sz w:val="24"/>
          <w:szCs w:val="24"/>
        </w:rPr>
        <w:t xml:space="preserve">. с экрана. </w:t>
      </w:r>
    </w:p>
    <w:p w:rsidR="00A22A1D" w:rsidRDefault="009C0B53">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Ефименкова</w:t>
      </w:r>
      <w:proofErr w:type="spellEnd"/>
      <w:r>
        <w:rPr>
          <w:rFonts w:ascii="Times New Roman" w:hAnsi="Times New Roman" w:cs="Times New Roman"/>
          <w:sz w:val="24"/>
          <w:szCs w:val="24"/>
        </w:rPr>
        <w:t xml:space="preserve"> Л.Н. Коррекция устной и письменной речи учащихся начальных классов. – М.: Изд-во Нац. книжный центр, 2015. – 320 с. </w:t>
      </w:r>
    </w:p>
    <w:p w:rsidR="00A22A1D" w:rsidRDefault="009C0B53">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Иншакова О.Б. Альбом для логопеда.</w:t>
      </w:r>
    </w:p>
    <w:p w:rsidR="00A22A1D" w:rsidRDefault="009C0B53">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Развитие и коррекция </w:t>
      </w:r>
      <w:proofErr w:type="spellStart"/>
      <w:r>
        <w:rPr>
          <w:rFonts w:ascii="Times New Roman" w:hAnsi="Times New Roman" w:cs="Times New Roman"/>
          <w:sz w:val="24"/>
          <w:szCs w:val="24"/>
        </w:rPr>
        <w:t>графомоторных</w:t>
      </w:r>
      <w:proofErr w:type="spellEnd"/>
      <w:r>
        <w:rPr>
          <w:rFonts w:ascii="Times New Roman" w:hAnsi="Times New Roman" w:cs="Times New Roman"/>
          <w:sz w:val="24"/>
          <w:szCs w:val="24"/>
        </w:rPr>
        <w:t xml:space="preserve"> навыков у детей 5-7 лет. Пособие для логопеда.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2005. </w:t>
      </w:r>
    </w:p>
    <w:p w:rsidR="00A22A1D" w:rsidRDefault="009C0B53">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Чтение. От буквы к слогу и словам. Тетрадь-помощница. Пособие для учащихся начальных классов.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М.: Просвещение, 2014.</w:t>
      </w:r>
    </w:p>
    <w:p w:rsidR="00A22A1D" w:rsidRDefault="009C0B53">
      <w:pPr>
        <w:pStyle w:val="a9"/>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Р.И. Нарушения речи и их коррекция у детей с задержкой психического развития / Р.И. </w:t>
      </w:r>
      <w:proofErr w:type="spellStart"/>
      <w:r>
        <w:rPr>
          <w:rFonts w:ascii="Times New Roman" w:hAnsi="Times New Roman" w:cs="Times New Roman"/>
          <w:sz w:val="24"/>
          <w:szCs w:val="24"/>
        </w:rPr>
        <w:t>Лалаева</w:t>
      </w:r>
      <w:proofErr w:type="spellEnd"/>
      <w:r>
        <w:rPr>
          <w:rFonts w:ascii="Times New Roman" w:hAnsi="Times New Roman" w:cs="Times New Roman"/>
          <w:sz w:val="24"/>
          <w:szCs w:val="24"/>
        </w:rPr>
        <w:t xml:space="preserve">, Н.В. Серебрякова, С.В. Зорина. – М.: ВЛАДОС, 2004. </w:t>
      </w:r>
    </w:p>
    <w:p w:rsidR="00A22A1D" w:rsidRDefault="009C0B53">
      <w:pPr>
        <w:pStyle w:val="a9"/>
        <w:numPr>
          <w:ilvl w:val="0"/>
          <w:numId w:val="3"/>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Методы обследования речи детей: пособие по диагностике речевых нарушений / Под </w:t>
      </w:r>
      <w:proofErr w:type="spellStart"/>
      <w:r>
        <w:rPr>
          <w:rFonts w:ascii="Times New Roman" w:hAnsi="Times New Roman" w:cs="Times New Roman"/>
          <w:sz w:val="24"/>
          <w:szCs w:val="24"/>
        </w:rPr>
        <w:t>общ</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ед</w:t>
      </w:r>
      <w:proofErr w:type="spellEnd"/>
      <w:r>
        <w:rPr>
          <w:rFonts w:ascii="Times New Roman" w:hAnsi="Times New Roman" w:cs="Times New Roman"/>
          <w:sz w:val="24"/>
          <w:szCs w:val="24"/>
        </w:rPr>
        <w:t>. Г.В. Чиркиной. – М., 2010. Чиркина, Г.В. Произношение. Мир звуков [Текст]</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пособие для учителя-логопеда спец. (</w:t>
      </w:r>
      <w:proofErr w:type="spellStart"/>
      <w:r>
        <w:rPr>
          <w:rFonts w:ascii="Times New Roman" w:hAnsi="Times New Roman" w:cs="Times New Roman"/>
          <w:sz w:val="24"/>
          <w:szCs w:val="24"/>
        </w:rPr>
        <w:t>коррекц</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шк</w:t>
      </w:r>
      <w:proofErr w:type="spellEnd"/>
      <w:r>
        <w:rPr>
          <w:rFonts w:ascii="Times New Roman" w:hAnsi="Times New Roman" w:cs="Times New Roman"/>
          <w:sz w:val="24"/>
          <w:szCs w:val="24"/>
        </w:rPr>
        <w:t>. V вида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2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 Г.В. Чиркина, Е.Н. Российская. - 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АРКТИ, 2003.</w:t>
      </w:r>
    </w:p>
    <w:p w:rsidR="00A22A1D" w:rsidRDefault="00A22A1D">
      <w:pPr>
        <w:pStyle w:val="a9"/>
        <w:jc w:val="both"/>
        <w:rPr>
          <w:rFonts w:ascii="Times New Roman" w:hAnsi="Times New Roman" w:cs="Times New Roman"/>
          <w:sz w:val="24"/>
          <w:szCs w:val="24"/>
        </w:rPr>
      </w:pPr>
    </w:p>
    <w:p w:rsidR="00A22A1D" w:rsidRDefault="009C0B53">
      <w:pPr>
        <w:pStyle w:val="a9"/>
        <w:jc w:val="both"/>
        <w:rPr>
          <w:rFonts w:ascii="Times New Roman" w:hAnsi="Times New Roman" w:cs="Times New Roman"/>
          <w:sz w:val="24"/>
          <w:szCs w:val="24"/>
        </w:rPr>
      </w:pPr>
      <w:r>
        <w:rPr>
          <w:rFonts w:ascii="Times New Roman" w:hAnsi="Times New Roman" w:cs="Times New Roman"/>
          <w:sz w:val="24"/>
          <w:szCs w:val="24"/>
        </w:rPr>
        <w:t>Дополнительная литература</w:t>
      </w:r>
    </w:p>
    <w:p w:rsidR="00A22A1D" w:rsidRDefault="00A22A1D">
      <w:pPr>
        <w:pStyle w:val="a9"/>
        <w:jc w:val="both"/>
        <w:rPr>
          <w:rFonts w:ascii="Times New Roman" w:hAnsi="Times New Roman" w:cs="Times New Roman"/>
          <w:sz w:val="24"/>
          <w:szCs w:val="24"/>
        </w:rPr>
      </w:pPr>
    </w:p>
    <w:p w:rsidR="00A22A1D" w:rsidRDefault="009C0B53">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Азова О.И. Диагностика письменной речи у младших школьников. М.: Сфера, 2013.</w:t>
      </w:r>
    </w:p>
    <w:p w:rsidR="00A22A1D" w:rsidRDefault="009C0B53">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Основные направления и содержание коррекционной работы с младшими школьниками с задержкой психического развития // Дефектология. 2016. №2. С. 53–59. </w:t>
      </w:r>
    </w:p>
    <w:p w:rsidR="00A22A1D" w:rsidRDefault="009C0B53">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Готовность детей с ЗПР к обучению в школе: от диагностики к особым образовательным потребностям // Педагогика и психология образования. 2016. № 2. С. 100– 111. </w:t>
      </w:r>
    </w:p>
    <w:p w:rsidR="00A22A1D" w:rsidRDefault="009C0B53">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Бабкина Н.В. Современные подходы к оценке достижений и трудностей младших школьников с задержкой психического развития // Педагогика и психология образования. 2016. № 3. </w:t>
      </w:r>
    </w:p>
    <w:p w:rsidR="00A22A1D" w:rsidRDefault="009C0B53">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Вильшанская</w:t>
      </w:r>
      <w:proofErr w:type="spellEnd"/>
      <w:r>
        <w:rPr>
          <w:rFonts w:ascii="Times New Roman" w:hAnsi="Times New Roman" w:cs="Times New Roman"/>
          <w:sz w:val="24"/>
          <w:szCs w:val="24"/>
        </w:rPr>
        <w:t xml:space="preserve"> А.Д. Условия формирования приемов умственной деятельности у младших школьников с задержкой психического развития // Дефектология.-2005.-№ 2.- С.57-65.</w:t>
      </w:r>
    </w:p>
    <w:p w:rsidR="00A22A1D" w:rsidRDefault="009C0B53">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Иншакова О.Б. Словарные слова в образах и картинках. Материал для фронтальной и индивидуальной работы с уч-ся 1–2 классов. В 2 ч. </w:t>
      </w:r>
      <w:proofErr w:type="spellStart"/>
      <w:r>
        <w:rPr>
          <w:rFonts w:ascii="Times New Roman" w:hAnsi="Times New Roman" w:cs="Times New Roman"/>
          <w:sz w:val="24"/>
          <w:szCs w:val="24"/>
        </w:rPr>
        <w:t>Метод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особие</w:t>
      </w:r>
      <w:proofErr w:type="spellEnd"/>
      <w:r>
        <w:rPr>
          <w:rFonts w:ascii="Times New Roman" w:hAnsi="Times New Roman" w:cs="Times New Roman"/>
          <w:sz w:val="24"/>
          <w:szCs w:val="24"/>
        </w:rPr>
        <w:t xml:space="preserve">. М.: </w:t>
      </w:r>
      <w:proofErr w:type="spellStart"/>
      <w:r>
        <w:rPr>
          <w:rFonts w:ascii="Times New Roman" w:hAnsi="Times New Roman" w:cs="Times New Roman"/>
          <w:sz w:val="24"/>
          <w:szCs w:val="24"/>
        </w:rPr>
        <w:t>Владос</w:t>
      </w:r>
      <w:proofErr w:type="spellEnd"/>
      <w:r>
        <w:rPr>
          <w:rFonts w:ascii="Times New Roman" w:hAnsi="Times New Roman" w:cs="Times New Roman"/>
          <w:sz w:val="24"/>
          <w:szCs w:val="24"/>
        </w:rPr>
        <w:t xml:space="preserve">, 2004. </w:t>
      </w:r>
    </w:p>
    <w:p w:rsidR="00A22A1D" w:rsidRDefault="009C0B53">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Логопедическая работа в школе / О. 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 М.: Просвещение, 2012. </w:t>
      </w:r>
    </w:p>
    <w:p w:rsidR="00A22A1D" w:rsidRDefault="009C0B53">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Логопедическое сопровождение учащихся начальных классов. Чтение. Программно-методические материалы. М.: Просвещение, 2014. </w:t>
      </w:r>
    </w:p>
    <w:p w:rsidR="00A22A1D" w:rsidRDefault="009C0B53">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Шаховская С.Н.,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xml:space="preserve"> А.А. Логопедическое сопровождение учащихся начальных классов. Письмо. Программно-методические материалы. М.: Просвещение, 2014.</w:t>
      </w:r>
    </w:p>
    <w:p w:rsidR="00A22A1D" w:rsidRDefault="009C0B53">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О.А. Развитие речи. Письмо. Тетрадь-помощница. Пособие для учащихся начальных классов. / О.А. </w:t>
      </w:r>
      <w:proofErr w:type="spellStart"/>
      <w:r>
        <w:rPr>
          <w:rFonts w:ascii="Times New Roman" w:hAnsi="Times New Roman" w:cs="Times New Roman"/>
          <w:sz w:val="24"/>
          <w:szCs w:val="24"/>
        </w:rPr>
        <w:t>Ишимова</w:t>
      </w:r>
      <w:proofErr w:type="spellEnd"/>
      <w:r>
        <w:rPr>
          <w:rFonts w:ascii="Times New Roman" w:hAnsi="Times New Roman" w:cs="Times New Roman"/>
          <w:sz w:val="24"/>
          <w:szCs w:val="24"/>
        </w:rPr>
        <w:t xml:space="preserve">, А.А. </w:t>
      </w:r>
      <w:proofErr w:type="spellStart"/>
      <w:r>
        <w:rPr>
          <w:rFonts w:ascii="Times New Roman" w:hAnsi="Times New Roman" w:cs="Times New Roman"/>
          <w:sz w:val="24"/>
          <w:szCs w:val="24"/>
        </w:rPr>
        <w:t>Алмазова</w:t>
      </w:r>
      <w:proofErr w:type="spellEnd"/>
      <w:r>
        <w:rPr>
          <w:rFonts w:ascii="Times New Roman" w:hAnsi="Times New Roman" w:cs="Times New Roman"/>
          <w:sz w:val="24"/>
          <w:szCs w:val="24"/>
        </w:rPr>
        <w:t>. М.: Просвещение. Нейропсихологическая диагностика, обследование письма и чтения младших школьников</w:t>
      </w:r>
      <w:proofErr w:type="gramStart"/>
      <w:r>
        <w:rPr>
          <w:rFonts w:ascii="Times New Roman" w:hAnsi="Times New Roman" w:cs="Times New Roman"/>
          <w:sz w:val="24"/>
          <w:szCs w:val="24"/>
        </w:rPr>
        <w:t xml:space="preserve"> / П</w:t>
      </w:r>
      <w:proofErr w:type="gramEnd"/>
      <w:r>
        <w:rPr>
          <w:rFonts w:ascii="Times New Roman" w:hAnsi="Times New Roman" w:cs="Times New Roman"/>
          <w:sz w:val="24"/>
          <w:szCs w:val="24"/>
        </w:rPr>
        <w:t xml:space="preserve">од общей редакцией Т.В. </w:t>
      </w:r>
      <w:proofErr w:type="spellStart"/>
      <w:r>
        <w:rPr>
          <w:rFonts w:ascii="Times New Roman" w:hAnsi="Times New Roman" w:cs="Times New Roman"/>
          <w:sz w:val="24"/>
          <w:szCs w:val="24"/>
        </w:rPr>
        <w:t>Ахутиной</w:t>
      </w:r>
      <w:proofErr w:type="spellEnd"/>
      <w:r>
        <w:rPr>
          <w:rFonts w:ascii="Times New Roman" w:hAnsi="Times New Roman" w:cs="Times New Roman"/>
          <w:sz w:val="24"/>
          <w:szCs w:val="24"/>
        </w:rPr>
        <w:t>, О.Б. Иншаковой. - М.: Секачев, 2008.</w:t>
      </w:r>
    </w:p>
    <w:p w:rsidR="00A22A1D" w:rsidRDefault="009C0B53">
      <w:pPr>
        <w:pStyle w:val="a9"/>
        <w:numPr>
          <w:ilvl w:val="0"/>
          <w:numId w:val="4"/>
        </w:numPr>
        <w:jc w:val="both"/>
        <w:rPr>
          <w:rFonts w:ascii="Times New Roman" w:hAnsi="Times New Roman" w:cs="Times New Roman"/>
          <w:sz w:val="24"/>
          <w:szCs w:val="24"/>
        </w:rPr>
      </w:pPr>
      <w:proofErr w:type="spellStart"/>
      <w:r>
        <w:rPr>
          <w:rFonts w:ascii="Times New Roman" w:hAnsi="Times New Roman" w:cs="Times New Roman"/>
          <w:sz w:val="24"/>
          <w:szCs w:val="24"/>
        </w:rPr>
        <w:t>Садовникова</w:t>
      </w:r>
      <w:proofErr w:type="spellEnd"/>
      <w:r>
        <w:rPr>
          <w:rFonts w:ascii="Times New Roman" w:hAnsi="Times New Roman" w:cs="Times New Roman"/>
          <w:sz w:val="24"/>
          <w:szCs w:val="24"/>
        </w:rPr>
        <w:t xml:space="preserve">, И.Н. Нарушения письменной речи у младших школьников и их коррекция. Любое издание. </w:t>
      </w:r>
    </w:p>
    <w:p w:rsidR="00A22A1D" w:rsidRDefault="009C0B53">
      <w:pPr>
        <w:pStyle w:val="a9"/>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Шевченко, С.Г. Умственное и речевое развитие детей с задержкой психического развития //Диагностика и коррекция задержки психического развития у детей / Под ред. С.Г. Шевченко. М.: </w:t>
      </w:r>
      <w:proofErr w:type="spellStart"/>
      <w:r>
        <w:rPr>
          <w:rFonts w:ascii="Times New Roman" w:hAnsi="Times New Roman" w:cs="Times New Roman"/>
          <w:sz w:val="24"/>
          <w:szCs w:val="24"/>
        </w:rPr>
        <w:t>Аркти</w:t>
      </w:r>
      <w:proofErr w:type="spellEnd"/>
      <w:r>
        <w:rPr>
          <w:rFonts w:ascii="Times New Roman" w:hAnsi="Times New Roman" w:cs="Times New Roman"/>
          <w:sz w:val="24"/>
          <w:szCs w:val="24"/>
        </w:rPr>
        <w:t xml:space="preserve">, 2004.-С.105-144. </w:t>
      </w:r>
    </w:p>
    <w:p w:rsidR="00A22A1D" w:rsidRDefault="00A22A1D">
      <w:pPr>
        <w:pStyle w:val="a9"/>
        <w:jc w:val="both"/>
        <w:rPr>
          <w:rFonts w:ascii="Times New Roman" w:hAnsi="Times New Roman" w:cs="Times New Roman"/>
          <w:sz w:val="24"/>
          <w:szCs w:val="24"/>
        </w:rPr>
      </w:pPr>
    </w:p>
    <w:p w:rsidR="00A22A1D" w:rsidRDefault="009C0B53">
      <w:pPr>
        <w:pStyle w:val="a9"/>
        <w:jc w:val="both"/>
        <w:rPr>
          <w:rFonts w:ascii="Times New Roman" w:hAnsi="Times New Roman" w:cs="Times New Roman"/>
          <w:b/>
          <w:sz w:val="24"/>
          <w:szCs w:val="24"/>
        </w:rPr>
      </w:pPr>
      <w:r>
        <w:rPr>
          <w:rFonts w:ascii="Times New Roman" w:hAnsi="Times New Roman" w:cs="Times New Roman"/>
          <w:b/>
          <w:sz w:val="24"/>
          <w:szCs w:val="24"/>
        </w:rPr>
        <w:t xml:space="preserve">Материально-техническое обеспечение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Касса букв и слогов.</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Разрезные азбуки, таблицы слогов.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Тетради, ручки, карандаши.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Трафареты.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Материал для формирования кинестетического образа букв (природный материал, наждачная бумага, палочки, шнур, пластилин и т.п.).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Сигнальные карточки.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Разноцветные фишки, полоски для составления схем.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Разнообразный демонстрационный материал.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Серии сюжетных картин.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Логопедическое зеркало.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Логопедические зонды для постановки звуков.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Доска с набором магнитов.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Магнитофон и набор аудиозаписей. </w:t>
      </w:r>
    </w:p>
    <w:p w:rsidR="00A22A1D" w:rsidRDefault="009C0B53">
      <w:pPr>
        <w:pStyle w:val="a9"/>
        <w:numPr>
          <w:ilvl w:val="0"/>
          <w:numId w:val="5"/>
        </w:numPr>
        <w:jc w:val="both"/>
        <w:rPr>
          <w:rFonts w:ascii="Times New Roman" w:hAnsi="Times New Roman" w:cs="Times New Roman"/>
          <w:sz w:val="24"/>
          <w:szCs w:val="24"/>
        </w:rPr>
      </w:pPr>
      <w:r>
        <w:rPr>
          <w:rFonts w:ascii="Times New Roman" w:hAnsi="Times New Roman" w:cs="Times New Roman"/>
          <w:sz w:val="24"/>
          <w:szCs w:val="24"/>
        </w:rPr>
        <w:t>Диктофон для фиксации результатов диагностики.</w:t>
      </w:r>
    </w:p>
    <w:sectPr w:rsidR="00A22A1D" w:rsidSect="004E03A9">
      <w:pgSz w:w="16838" w:h="11906" w:orient="landscape"/>
      <w:pgMar w:top="1134"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20B0602030504020204"/>
    <w:charset w:val="00"/>
    <w:family w:val="swiss"/>
    <w:pitch w:val="variable"/>
    <w:sig w:usb0="00000003" w:usb1="00000000" w:usb2="00000000" w:usb3="00000000" w:csb0="00000001" w:csb1="00000000"/>
  </w:font>
  <w:font w:name="PragmaticaC">
    <w:charset w:val="CC"/>
    <w:family w:val="roman"/>
    <w:pitch w:val="variable"/>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7CAC"/>
    <w:multiLevelType w:val="multilevel"/>
    <w:tmpl w:val="5622F180"/>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
    <w:nsid w:val="05E0246E"/>
    <w:multiLevelType w:val="multilevel"/>
    <w:tmpl w:val="B678C326"/>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2">
    <w:nsid w:val="0CE56877"/>
    <w:multiLevelType w:val="multilevel"/>
    <w:tmpl w:val="B93CB5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297061B7"/>
    <w:multiLevelType w:val="multilevel"/>
    <w:tmpl w:val="D580090E"/>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4">
    <w:nsid w:val="34027BDF"/>
    <w:multiLevelType w:val="multilevel"/>
    <w:tmpl w:val="BB1477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3CAE1D03"/>
    <w:multiLevelType w:val="multilevel"/>
    <w:tmpl w:val="41EC849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nsid w:val="5301148B"/>
    <w:multiLevelType w:val="multilevel"/>
    <w:tmpl w:val="945E854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53646E5B"/>
    <w:multiLevelType w:val="multilevel"/>
    <w:tmpl w:val="C33096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nsid w:val="553C1DBF"/>
    <w:multiLevelType w:val="multilevel"/>
    <w:tmpl w:val="9DD4568C"/>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9">
    <w:nsid w:val="5590332F"/>
    <w:multiLevelType w:val="multilevel"/>
    <w:tmpl w:val="9FC6EA3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nsid w:val="5A786DD4"/>
    <w:multiLevelType w:val="multilevel"/>
    <w:tmpl w:val="526C64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nsid w:val="606D7B65"/>
    <w:multiLevelType w:val="multilevel"/>
    <w:tmpl w:val="5058B8FC"/>
    <w:lvl w:ilvl="0">
      <w:start w:val="1"/>
      <w:numFmt w:val="bullet"/>
      <w:lvlText w:val=""/>
      <w:lvlJc w:val="left"/>
      <w:pPr>
        <w:tabs>
          <w:tab w:val="num" w:pos="1146"/>
        </w:tabs>
        <w:ind w:left="1146" w:hanging="360"/>
      </w:pPr>
      <w:rPr>
        <w:rFonts w:ascii="Symbol" w:hAnsi="Symbol" w:cs="Symbol" w:hint="default"/>
      </w:rPr>
    </w:lvl>
    <w:lvl w:ilvl="1">
      <w:start w:val="1"/>
      <w:numFmt w:val="bullet"/>
      <w:lvlText w:val="◦"/>
      <w:lvlJc w:val="left"/>
      <w:pPr>
        <w:tabs>
          <w:tab w:val="num" w:pos="1506"/>
        </w:tabs>
        <w:ind w:left="1506" w:hanging="360"/>
      </w:pPr>
      <w:rPr>
        <w:rFonts w:ascii="OpenSymbol" w:hAnsi="OpenSymbol" w:cs="OpenSymbol" w:hint="default"/>
      </w:rPr>
    </w:lvl>
    <w:lvl w:ilvl="2">
      <w:start w:val="1"/>
      <w:numFmt w:val="bullet"/>
      <w:lvlText w:val="▪"/>
      <w:lvlJc w:val="left"/>
      <w:pPr>
        <w:tabs>
          <w:tab w:val="num" w:pos="1866"/>
        </w:tabs>
        <w:ind w:left="1866" w:hanging="360"/>
      </w:pPr>
      <w:rPr>
        <w:rFonts w:ascii="OpenSymbol" w:hAnsi="OpenSymbol" w:cs="OpenSymbol" w:hint="default"/>
      </w:rPr>
    </w:lvl>
    <w:lvl w:ilvl="3">
      <w:start w:val="1"/>
      <w:numFmt w:val="bullet"/>
      <w:lvlText w:val=""/>
      <w:lvlJc w:val="left"/>
      <w:pPr>
        <w:tabs>
          <w:tab w:val="num" w:pos="2226"/>
        </w:tabs>
        <w:ind w:left="2226" w:hanging="360"/>
      </w:pPr>
      <w:rPr>
        <w:rFonts w:ascii="Symbol" w:hAnsi="Symbol" w:cs="Symbol" w:hint="default"/>
      </w:rPr>
    </w:lvl>
    <w:lvl w:ilvl="4">
      <w:start w:val="1"/>
      <w:numFmt w:val="bullet"/>
      <w:lvlText w:val="◦"/>
      <w:lvlJc w:val="left"/>
      <w:pPr>
        <w:tabs>
          <w:tab w:val="num" w:pos="2586"/>
        </w:tabs>
        <w:ind w:left="2586" w:hanging="360"/>
      </w:pPr>
      <w:rPr>
        <w:rFonts w:ascii="OpenSymbol" w:hAnsi="OpenSymbol" w:cs="OpenSymbol" w:hint="default"/>
      </w:rPr>
    </w:lvl>
    <w:lvl w:ilvl="5">
      <w:start w:val="1"/>
      <w:numFmt w:val="bullet"/>
      <w:lvlText w:val="▪"/>
      <w:lvlJc w:val="left"/>
      <w:pPr>
        <w:tabs>
          <w:tab w:val="num" w:pos="2946"/>
        </w:tabs>
        <w:ind w:left="2946" w:hanging="360"/>
      </w:pPr>
      <w:rPr>
        <w:rFonts w:ascii="OpenSymbol" w:hAnsi="OpenSymbol" w:cs="OpenSymbol" w:hint="default"/>
      </w:rPr>
    </w:lvl>
    <w:lvl w:ilvl="6">
      <w:start w:val="1"/>
      <w:numFmt w:val="bullet"/>
      <w:lvlText w:val=""/>
      <w:lvlJc w:val="left"/>
      <w:pPr>
        <w:tabs>
          <w:tab w:val="num" w:pos="3306"/>
        </w:tabs>
        <w:ind w:left="3306" w:hanging="360"/>
      </w:pPr>
      <w:rPr>
        <w:rFonts w:ascii="Symbol" w:hAnsi="Symbol" w:cs="Symbol" w:hint="default"/>
      </w:rPr>
    </w:lvl>
    <w:lvl w:ilvl="7">
      <w:start w:val="1"/>
      <w:numFmt w:val="bullet"/>
      <w:lvlText w:val="◦"/>
      <w:lvlJc w:val="left"/>
      <w:pPr>
        <w:tabs>
          <w:tab w:val="num" w:pos="3666"/>
        </w:tabs>
        <w:ind w:left="3666" w:hanging="360"/>
      </w:pPr>
      <w:rPr>
        <w:rFonts w:ascii="OpenSymbol" w:hAnsi="OpenSymbol" w:cs="OpenSymbol" w:hint="default"/>
      </w:rPr>
    </w:lvl>
    <w:lvl w:ilvl="8">
      <w:start w:val="1"/>
      <w:numFmt w:val="bullet"/>
      <w:lvlText w:val="▪"/>
      <w:lvlJc w:val="left"/>
      <w:pPr>
        <w:tabs>
          <w:tab w:val="num" w:pos="4026"/>
        </w:tabs>
        <w:ind w:left="4026" w:hanging="360"/>
      </w:pPr>
      <w:rPr>
        <w:rFonts w:ascii="OpenSymbol" w:hAnsi="OpenSymbol" w:cs="OpenSymbol" w:hint="default"/>
      </w:rPr>
    </w:lvl>
  </w:abstractNum>
  <w:abstractNum w:abstractNumId="12">
    <w:nsid w:val="68944404"/>
    <w:multiLevelType w:val="multilevel"/>
    <w:tmpl w:val="15000DC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nsid w:val="70D449F1"/>
    <w:multiLevelType w:val="multilevel"/>
    <w:tmpl w:val="AC0492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nsid w:val="76B6709D"/>
    <w:multiLevelType w:val="multilevel"/>
    <w:tmpl w:val="FEDA9E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nsid w:val="7795591B"/>
    <w:multiLevelType w:val="multilevel"/>
    <w:tmpl w:val="51AC83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nsid w:val="7E98715F"/>
    <w:multiLevelType w:val="multilevel"/>
    <w:tmpl w:val="14FA0E1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15"/>
  </w:num>
  <w:num w:numId="2">
    <w:abstractNumId w:val="5"/>
  </w:num>
  <w:num w:numId="3">
    <w:abstractNumId w:val="8"/>
  </w:num>
  <w:num w:numId="4">
    <w:abstractNumId w:val="9"/>
  </w:num>
  <w:num w:numId="5">
    <w:abstractNumId w:val="16"/>
  </w:num>
  <w:num w:numId="6">
    <w:abstractNumId w:val="6"/>
  </w:num>
  <w:num w:numId="7">
    <w:abstractNumId w:val="10"/>
  </w:num>
  <w:num w:numId="8">
    <w:abstractNumId w:val="7"/>
  </w:num>
  <w:num w:numId="9">
    <w:abstractNumId w:val="4"/>
  </w:num>
  <w:num w:numId="10">
    <w:abstractNumId w:val="12"/>
  </w:num>
  <w:num w:numId="11">
    <w:abstractNumId w:val="13"/>
  </w:num>
  <w:num w:numId="12">
    <w:abstractNumId w:val="14"/>
  </w:num>
  <w:num w:numId="13">
    <w:abstractNumId w:val="1"/>
  </w:num>
  <w:num w:numId="14">
    <w:abstractNumId w:val="0"/>
  </w:num>
  <w:num w:numId="15">
    <w:abstractNumId w:val="3"/>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2"/>
  </w:compat>
  <w:rsids>
    <w:rsidRoot w:val="00A22A1D"/>
    <w:rsid w:val="004E03A9"/>
    <w:rsid w:val="009846C0"/>
    <w:rsid w:val="009C0B53"/>
    <w:rsid w:val="00A22A1D"/>
    <w:rsid w:val="00E6143A"/>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B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w:qFormat/>
    <w:rsid w:val="009846C0"/>
    <w:rPr>
      <w:rFonts w:ascii="OpenSymbol" w:eastAsia="OpenSymbol" w:hAnsi="OpenSymbol" w:cs="OpenSymbol"/>
    </w:rPr>
  </w:style>
  <w:style w:type="paragraph" w:customStyle="1" w:styleId="a4">
    <w:name w:val="Заголовок"/>
    <w:basedOn w:val="a"/>
    <w:next w:val="a5"/>
    <w:qFormat/>
    <w:rsid w:val="009846C0"/>
    <w:pPr>
      <w:keepNext/>
      <w:spacing w:before="240" w:after="120"/>
    </w:pPr>
    <w:rPr>
      <w:rFonts w:ascii="Liberation Sans" w:eastAsia="Microsoft YaHei" w:hAnsi="Liberation Sans" w:cs="Lucida Sans"/>
      <w:sz w:val="28"/>
      <w:szCs w:val="28"/>
    </w:rPr>
  </w:style>
  <w:style w:type="paragraph" w:styleId="a5">
    <w:name w:val="Body Text"/>
    <w:basedOn w:val="a"/>
    <w:rsid w:val="009846C0"/>
    <w:pPr>
      <w:spacing w:after="140"/>
    </w:pPr>
  </w:style>
  <w:style w:type="paragraph" w:styleId="a6">
    <w:name w:val="List"/>
    <w:basedOn w:val="a5"/>
    <w:rsid w:val="009846C0"/>
    <w:rPr>
      <w:rFonts w:cs="Lucida Sans"/>
    </w:rPr>
  </w:style>
  <w:style w:type="paragraph" w:styleId="a7">
    <w:name w:val="caption"/>
    <w:basedOn w:val="a"/>
    <w:qFormat/>
    <w:rsid w:val="009846C0"/>
    <w:pPr>
      <w:suppressLineNumbers/>
      <w:spacing w:before="120" w:after="120"/>
    </w:pPr>
    <w:rPr>
      <w:rFonts w:cs="Lucida Sans"/>
      <w:i/>
      <w:iCs/>
      <w:sz w:val="24"/>
      <w:szCs w:val="24"/>
    </w:rPr>
  </w:style>
  <w:style w:type="paragraph" w:styleId="a8">
    <w:name w:val="index heading"/>
    <w:basedOn w:val="a"/>
    <w:qFormat/>
    <w:rsid w:val="009846C0"/>
    <w:pPr>
      <w:suppressLineNumbers/>
    </w:pPr>
    <w:rPr>
      <w:rFonts w:cs="Lucida Sans"/>
    </w:rPr>
  </w:style>
  <w:style w:type="paragraph" w:styleId="a9">
    <w:name w:val="List Paragraph"/>
    <w:basedOn w:val="a"/>
    <w:uiPriority w:val="34"/>
    <w:qFormat/>
    <w:rsid w:val="00396D96"/>
    <w:pPr>
      <w:ind w:left="720"/>
      <w:contextualSpacing/>
    </w:pPr>
  </w:style>
  <w:style w:type="paragraph" w:customStyle="1" w:styleId="14TexstOSNOVA1012">
    <w:name w:val="14TexstOSNOVA_10/12"/>
    <w:basedOn w:val="a"/>
    <w:uiPriority w:val="99"/>
    <w:qFormat/>
    <w:rsid w:val="00FD5F90"/>
    <w:pPr>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Default">
    <w:name w:val="Default"/>
    <w:qFormat/>
    <w:rsid w:val="009846C0"/>
    <w:rPr>
      <w:rFonts w:ascii="Times New Roman" w:eastAsia="Calibri" w:hAnsi="Times New Roman"/>
      <w:color w:val="000000"/>
      <w:sz w:val="24"/>
    </w:rPr>
  </w:style>
  <w:style w:type="paragraph" w:styleId="aa">
    <w:name w:val="Normal (Web)"/>
    <w:basedOn w:val="a"/>
    <w:qFormat/>
    <w:rsid w:val="009846C0"/>
    <w:pPr>
      <w:spacing w:beforeAutospacing="1" w:afterAutospacing="1" w:line="240" w:lineRule="auto"/>
    </w:pPr>
    <w:rPr>
      <w:rFonts w:eastAsia="Times New Roman" w:cs="Times New Roman"/>
      <w:sz w:val="24"/>
      <w:szCs w:val="24"/>
    </w:rPr>
  </w:style>
  <w:style w:type="table" w:styleId="ab">
    <w:name w:val="Table Grid"/>
    <w:basedOn w:val="a1"/>
    <w:uiPriority w:val="59"/>
    <w:rsid w:val="00396D96"/>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unhideWhenUsed/>
    <w:rsid w:val="009C0B5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C0B5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018AD-ACA6-4399-AB85-3E950A74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6077</Words>
  <Characters>34642</Characters>
  <Application>Microsoft Office Word</Application>
  <DocSecurity>0</DocSecurity>
  <Lines>288</Lines>
  <Paragraphs>81</Paragraphs>
  <ScaleCrop>false</ScaleCrop>
  <Company>SPecialiST RePack</Company>
  <LinksUpToDate>false</LinksUpToDate>
  <CharactersWithSpaces>40638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dc:description/>
  <cp:lastModifiedBy>Пользователь Windows</cp:lastModifiedBy>
  <cp:revision>78</cp:revision>
  <cp:lastPrinted>2023-09-17T12:32:00Z</cp:lastPrinted>
  <dcterms:created xsi:type="dcterms:W3CDTF">2022-05-13T10:09:00Z</dcterms:created>
  <dcterms:modified xsi:type="dcterms:W3CDTF">2024-10-23T19:29:00Z</dcterms:modified>
  <dc:language>ru-RU</dc:language>
</cp:coreProperties>
</file>